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843"/>
        <w:gridCol w:w="4827"/>
        <w:gridCol w:w="3969"/>
      </w:tblGrid>
      <w:tr w:rsidR="004805E9" w:rsidTr="00E7262A">
        <w:trPr>
          <w:gridBefore w:val="1"/>
          <w:wBefore w:w="843" w:type="dxa"/>
          <w:cantSplit/>
          <w:trHeight w:hRule="exact" w:val="293"/>
        </w:trPr>
        <w:tc>
          <w:tcPr>
            <w:tcW w:w="4827" w:type="dxa"/>
          </w:tcPr>
          <w:p w:rsidR="004805E9" w:rsidRDefault="004805E9">
            <w:pPr>
              <w:pStyle w:val="Antrats"/>
              <w:tabs>
                <w:tab w:val="clear" w:pos="4153"/>
                <w:tab w:val="clear" w:pos="8306"/>
                <w:tab w:val="left" w:pos="5244"/>
              </w:tabs>
              <w:jc w:val="center"/>
            </w:pPr>
          </w:p>
        </w:tc>
        <w:tc>
          <w:tcPr>
            <w:tcW w:w="3969" w:type="dxa"/>
          </w:tcPr>
          <w:p w:rsidR="004805E9" w:rsidRDefault="004805E9"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4805E9" w:rsidRDefault="004805E9">
            <w:pPr>
              <w:pStyle w:val="Antrats"/>
              <w:tabs>
                <w:tab w:val="left" w:pos="5244"/>
              </w:tabs>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4805E9" w:rsidTr="00E7262A">
        <w:trPr>
          <w:gridBefore w:val="1"/>
          <w:wBefore w:w="843" w:type="dxa"/>
          <w:cantSplit/>
          <w:trHeight w:hRule="exact" w:val="1261"/>
        </w:trPr>
        <w:tc>
          <w:tcPr>
            <w:tcW w:w="8796" w:type="dxa"/>
            <w:gridSpan w:val="2"/>
          </w:tcPr>
          <w:p w:rsidR="004805E9" w:rsidRPr="00D6558F" w:rsidRDefault="009766E6" w:rsidP="0057718F">
            <w:pPr>
              <w:pStyle w:val="Antrats"/>
              <w:tabs>
                <w:tab w:val="clear" w:pos="4153"/>
                <w:tab w:val="center" w:pos="3259"/>
                <w:tab w:val="left" w:pos="5244"/>
              </w:tabs>
              <w:ind w:left="-855"/>
              <w:jc w:val="center"/>
            </w:pPr>
            <w:r w:rsidRPr="00D6558F">
              <w:object w:dxaOrig="821" w:dyaOrig="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6" o:title=""/>
                </v:shape>
                <o:OLEObject Type="Embed" ProgID="Word.Picture.8" ShapeID="_x0000_i1025" DrawAspect="Content" ObjectID="_1647002026" r:id="rId7"/>
              </w:object>
            </w:r>
          </w:p>
        </w:tc>
      </w:tr>
      <w:bookmarkEnd w:id="3"/>
      <w:bookmarkEnd w:id="4"/>
      <w:tr w:rsidR="004805E9" w:rsidTr="00E7262A">
        <w:trPr>
          <w:cantSplit/>
          <w:trHeight w:hRule="exact" w:val="740"/>
        </w:trPr>
        <w:tc>
          <w:tcPr>
            <w:tcW w:w="9639" w:type="dxa"/>
            <w:gridSpan w:val="3"/>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UPPERCASE"/>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805E9" w:rsidRDefault="004805E9">
            <w:pPr>
              <w:tabs>
                <w:tab w:val="left" w:pos="5244"/>
              </w:tabs>
              <w:spacing w:after="280"/>
              <w:jc w:val="center"/>
              <w:rPr>
                <w:b/>
                <w:caps/>
              </w:rPr>
            </w:pPr>
            <w:r>
              <w:rPr>
                <w:b/>
                <w:caps/>
              </w:rPr>
              <w:fldChar w:fldCharType="begin">
                <w:ffData>
                  <w:name w:val="r07"/>
                  <w:enabled w:val="0"/>
                  <w:calcOnExit w:val="0"/>
                  <w:textInput>
                    <w:format w:val="UPPERCASE"/>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4805E9" w:rsidTr="00E7262A">
        <w:trPr>
          <w:cantSplit/>
          <w:trHeight w:hRule="exact" w:val="340"/>
        </w:trPr>
        <w:tc>
          <w:tcPr>
            <w:tcW w:w="9639" w:type="dxa"/>
            <w:gridSpan w:val="3"/>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UPPERCASE"/>
                  </w:textInput>
                </w:ffData>
              </w:fldChar>
            </w:r>
            <w:bookmarkStart w:id="8" w:name="r08"/>
            <w:r>
              <w:rPr>
                <w:b/>
                <w:caps/>
              </w:rPr>
              <w:instrText xml:space="preserve"> FORMTEXT </w:instrText>
            </w:r>
            <w:r>
              <w:rPr>
                <w:b/>
                <w:caps/>
              </w:rPr>
            </w:r>
            <w:r>
              <w:rPr>
                <w:b/>
                <w:caps/>
              </w:rPr>
              <w:fldChar w:fldCharType="separate"/>
            </w:r>
            <w:r w:rsidR="00372307">
              <w:rPr>
                <w:b/>
                <w:noProof/>
              </w:rPr>
              <w:t>SPRENDIMAS</w:t>
            </w:r>
            <w:r>
              <w:rPr>
                <w:b/>
                <w:caps/>
              </w:rPr>
              <w:fldChar w:fldCharType="end"/>
            </w:r>
            <w:bookmarkEnd w:id="8"/>
          </w:p>
          <w:p w:rsidR="004805E9" w:rsidRDefault="004805E9">
            <w:pPr>
              <w:tabs>
                <w:tab w:val="left" w:pos="5244"/>
              </w:tabs>
              <w:jc w:val="center"/>
            </w:pPr>
          </w:p>
        </w:tc>
      </w:tr>
      <w:tr w:rsidR="004805E9" w:rsidTr="00E7262A">
        <w:trPr>
          <w:cantSplit/>
          <w:trHeight w:val="740"/>
        </w:trPr>
        <w:tc>
          <w:tcPr>
            <w:tcW w:w="9639" w:type="dxa"/>
            <w:gridSpan w:val="3"/>
          </w:tcPr>
          <w:p w:rsidR="004805E9" w:rsidRDefault="003637E1" w:rsidP="00757921">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UPPERCASE"/>
                  </w:textInput>
                </w:ffData>
              </w:fldChar>
            </w:r>
            <w:bookmarkStart w:id="9" w:name="r17"/>
            <w:r>
              <w:rPr>
                <w:b/>
              </w:rPr>
              <w:instrText xml:space="preserve"> FORMTEXT </w:instrText>
            </w:r>
            <w:r>
              <w:rPr>
                <w:b/>
              </w:rPr>
            </w:r>
            <w:r>
              <w:rPr>
                <w:b/>
              </w:rPr>
              <w:fldChar w:fldCharType="separate"/>
            </w:r>
            <w:r w:rsidR="00372307" w:rsidRPr="00757921">
              <w:rPr>
                <w:b/>
                <w:noProof/>
              </w:rPr>
              <w:t>DĖL KAUNO MIESTO SAVIVALDYBĖS TARYBOS 2018 M. VASARIO 6 D. SPRENDIMO NR. T-33 „DĖL PRIĖMIMO Į KAUNO MIESTO SAVIVALDYBĖS BENDROJO UGDYMO MOKYKLAS TVARKOS APRAŠO PATVIRTINIMO“ PAKEITIMO</w:t>
            </w:r>
            <w:r>
              <w:rPr>
                <w:b/>
              </w:rPr>
              <w:fldChar w:fldCharType="end"/>
            </w:r>
            <w:bookmarkEnd w:id="9"/>
          </w:p>
        </w:tc>
      </w:tr>
      <w:tr w:rsidR="004805E9" w:rsidTr="00E7262A">
        <w:trPr>
          <w:cantSplit/>
          <w:trHeight w:hRule="exact" w:val="340"/>
        </w:trPr>
        <w:tc>
          <w:tcPr>
            <w:tcW w:w="9639" w:type="dxa"/>
            <w:gridSpan w:val="3"/>
          </w:tcPr>
          <w:p w:rsidR="004805E9" w:rsidRDefault="001E5678">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7401BD">
              <w:rPr>
                <w:noProof/>
              </w:rPr>
              <w:t>2020 m. kovo 24 d.</w:t>
            </w:r>
            <w:r>
              <w:fldChar w:fldCharType="end"/>
            </w:r>
            <w:bookmarkEnd w:id="10"/>
            <w:r w:rsidR="00851D77">
              <w:t xml:space="preserve"> </w:t>
            </w:r>
            <w:r w:rsidR="004805E9">
              <w:t xml:space="preserve">Nr. </w:t>
            </w:r>
            <w:r w:rsidR="00DB62D4">
              <w:fldChar w:fldCharType="begin">
                <w:ffData>
                  <w:name w:val="r10"/>
                  <w:enabled/>
                  <w:calcOnExit w:val="0"/>
                  <w:exitMacro w:val="AutoSavybes.MAIN"/>
                  <w:helpText w:type="text" w:val="Dokumento sudarymo data"/>
                  <w:statusText w:type="text" w:val="Dokumento sudarymo data"/>
                  <w:textInput>
                    <w:default w:val="      "/>
                  </w:textInput>
                </w:ffData>
              </w:fldChar>
            </w:r>
            <w:bookmarkStart w:id="11" w:name="r10"/>
            <w:r w:rsidR="00DB62D4">
              <w:instrText xml:space="preserve"> FORMTEXT </w:instrText>
            </w:r>
            <w:r w:rsidR="00DB62D4">
              <w:fldChar w:fldCharType="separate"/>
            </w:r>
            <w:r w:rsidR="00B54ED7">
              <w:t>T-</w:t>
            </w:r>
            <w:r w:rsidR="00372307">
              <w:t>99</w:t>
            </w:r>
            <w:r w:rsidR="00DB62D4">
              <w:fldChar w:fldCharType="end"/>
            </w:r>
            <w:bookmarkEnd w:id="11"/>
          </w:p>
          <w:p w:rsidR="004805E9" w:rsidRDefault="004805E9">
            <w:pPr>
              <w:tabs>
                <w:tab w:val="left" w:pos="5244"/>
              </w:tabs>
              <w:spacing w:after="120" w:line="360" w:lineRule="auto"/>
            </w:pPr>
          </w:p>
        </w:tc>
      </w:tr>
      <w:tr w:rsidR="004805E9" w:rsidTr="00E7262A">
        <w:trPr>
          <w:cantSplit/>
        </w:trPr>
        <w:tc>
          <w:tcPr>
            <w:tcW w:w="9639" w:type="dxa"/>
            <w:gridSpan w:val="3"/>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4805E9" w:rsidRDefault="004805E9">
      <w:pPr>
        <w:spacing w:after="480"/>
      </w:pPr>
    </w:p>
    <w:p w:rsidR="004805E9" w:rsidRDefault="004805E9">
      <w:pPr>
        <w:spacing w:after="480"/>
        <w:sectPr w:rsidR="004805E9">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757921" w:rsidRPr="003E56E1" w:rsidRDefault="00757921" w:rsidP="00757921">
      <w:pPr>
        <w:pStyle w:val="Pagrindinistekstas"/>
        <w:ind w:firstLine="851"/>
        <w:jc w:val="both"/>
        <w:rPr>
          <w:szCs w:val="24"/>
        </w:rPr>
      </w:pPr>
      <w:bookmarkStart w:id="13" w:name="r18"/>
      <w:r w:rsidRPr="003E56E1">
        <w:rPr>
          <w:szCs w:val="24"/>
        </w:rPr>
        <w:lastRenderedPageBreak/>
        <w:t xml:space="preserve">Kauno miesto savivaldybės taryba  n u s p r e n d ž i a:  </w:t>
      </w:r>
    </w:p>
    <w:p w:rsidR="00757921" w:rsidRPr="003E56E1" w:rsidRDefault="00757921" w:rsidP="00757921">
      <w:pPr>
        <w:pStyle w:val="Pagrindinistekstas"/>
        <w:ind w:firstLine="851"/>
        <w:jc w:val="both"/>
        <w:rPr>
          <w:noProof/>
          <w:szCs w:val="24"/>
        </w:rPr>
      </w:pPr>
      <w:r w:rsidRPr="003E56E1">
        <w:rPr>
          <w:szCs w:val="24"/>
        </w:rPr>
        <w:t xml:space="preserve">Pakeisti Priėmimo į Kauno miesto savivaldybės bendrojo ugdymo mokyklas tvarkos aprašą, patvirtintą </w:t>
      </w:r>
      <w:r w:rsidRPr="003E56E1">
        <w:rPr>
          <w:noProof/>
          <w:szCs w:val="24"/>
        </w:rPr>
        <w:t xml:space="preserve">Kauno miesto savivaldybės tarybos 2018 m. vasario 6 d. sprendimu Nr. T-33 „Dėl Priėmimo į Kauno miesto savivaldybės bendrojo ugdymo mokyklas tvarkos aprašo patvirtinimo“: </w:t>
      </w:r>
    </w:p>
    <w:p w:rsidR="00757921" w:rsidRPr="003E56E1" w:rsidRDefault="00757921" w:rsidP="00757921">
      <w:pPr>
        <w:pStyle w:val="Pagrindinistekstas"/>
        <w:ind w:firstLine="851"/>
        <w:jc w:val="both"/>
        <w:rPr>
          <w:szCs w:val="24"/>
        </w:rPr>
      </w:pPr>
      <w:r w:rsidRPr="003E56E1">
        <w:rPr>
          <w:noProof/>
          <w:szCs w:val="24"/>
        </w:rPr>
        <w:t xml:space="preserve">1. </w:t>
      </w:r>
      <w:r w:rsidRPr="003E56E1">
        <w:rPr>
          <w:szCs w:val="24"/>
        </w:rPr>
        <w:t xml:space="preserve">Pakeisti 4.4 papunktį ir jį išdėstyti taip: </w:t>
      </w:r>
    </w:p>
    <w:p w:rsidR="00757921" w:rsidRPr="003E56E1" w:rsidRDefault="00757921" w:rsidP="00757921">
      <w:pPr>
        <w:pStyle w:val="Pagrindinistekstas"/>
        <w:ind w:firstLine="851"/>
        <w:jc w:val="both"/>
        <w:rPr>
          <w:szCs w:val="24"/>
          <w:lang w:eastAsia="lt-LT" w:bidi="ar-SA"/>
        </w:rPr>
      </w:pPr>
      <w:r w:rsidRPr="003E56E1">
        <w:rPr>
          <w:szCs w:val="24"/>
          <w:lang w:eastAsia="lt-LT" w:bidi="ar-SA"/>
        </w:rPr>
        <w:t>„</w:t>
      </w:r>
      <w:r w:rsidRPr="003E56E1">
        <w:rPr>
          <w:szCs w:val="24"/>
          <w:lang w:eastAsia="lt-LT"/>
        </w:rPr>
        <w:t>4.</w:t>
      </w:r>
      <w:r w:rsidRPr="003E56E1">
        <w:rPr>
          <w:szCs w:val="24"/>
          <w:lang w:eastAsia="lt-LT" w:bidi="ar-SA"/>
        </w:rPr>
        <w:t xml:space="preserve">4. </w:t>
      </w:r>
      <w:r w:rsidRPr="003E56E1">
        <w:rPr>
          <w:szCs w:val="24"/>
          <w:lang w:eastAsia="lt-LT"/>
        </w:rPr>
        <w:t xml:space="preserve">Pradėti mokytis pagal priešmokyklinio ir pradinio ugdymo programą pirmumo teise priimami asmenys, </w:t>
      </w:r>
      <w:r w:rsidRPr="003E56E1">
        <w:rPr>
          <w:szCs w:val="24"/>
          <w:lang w:eastAsia="lt-LT" w:bidi="ar-SA"/>
        </w:rPr>
        <w:t xml:space="preserve">kurių gyvenamoji vieta </w:t>
      </w:r>
      <w:r w:rsidRPr="003E56E1">
        <w:rPr>
          <w:szCs w:val="24"/>
        </w:rPr>
        <w:t xml:space="preserve">deklaruota </w:t>
      </w:r>
      <w:r w:rsidRPr="003E56E1">
        <w:rPr>
          <w:szCs w:val="24"/>
          <w:lang w:eastAsia="lt-LT"/>
        </w:rPr>
        <w:t>mokyklos aptarnavimo teritorijoje</w:t>
      </w:r>
      <w:r w:rsidRPr="003E56E1">
        <w:rPr>
          <w:szCs w:val="24"/>
          <w:lang w:eastAsia="lt-LT" w:bidi="ar-SA"/>
        </w:rPr>
        <w:t>. Jei prašymų pradėti mokytis pagal priešmokyklinio ir pradinio ugdymo programą iš mokyklai priskirtos teritorijos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r w:rsidRPr="003E56E1">
        <w:rPr>
          <w:szCs w:val="24"/>
        </w:rPr>
        <w:t xml:space="preserve"> </w:t>
      </w:r>
      <w:r w:rsidRPr="003E56E1">
        <w:rPr>
          <w:szCs w:val="24"/>
          <w:lang w:eastAsia="lt-LT" w:bidi="ar-SA"/>
        </w:rPr>
        <w:t xml:space="preserve">Jei neįmanoma patenkinti visų prašymų, asmuo </w:t>
      </w:r>
      <w:r>
        <w:rPr>
          <w:szCs w:val="24"/>
          <w:lang w:eastAsia="lt-LT" w:bidi="ar-SA"/>
        </w:rPr>
        <w:t>nukreipiamas</w:t>
      </w:r>
      <w:r w:rsidRPr="003E56E1">
        <w:rPr>
          <w:szCs w:val="24"/>
          <w:lang w:eastAsia="lt-LT" w:bidi="ar-SA"/>
        </w:rPr>
        <w:t xml:space="preserve"> į kitą mokyklą, vykdančią to paties lygmens programą.</w:t>
      </w:r>
    </w:p>
    <w:p w:rsidR="00757921" w:rsidRPr="003E56E1" w:rsidRDefault="00757921" w:rsidP="00757921">
      <w:pPr>
        <w:pStyle w:val="Pagrindinistekstas"/>
        <w:ind w:firstLine="851"/>
        <w:jc w:val="both"/>
        <w:rPr>
          <w:szCs w:val="24"/>
          <w:lang w:eastAsia="lt-LT" w:bidi="ar-SA"/>
        </w:rPr>
      </w:pPr>
      <w:r w:rsidRPr="003E56E1">
        <w:rPr>
          <w:szCs w:val="24"/>
        </w:rPr>
        <w:t>4.</w:t>
      </w:r>
      <w:r w:rsidRPr="003E56E1">
        <w:rPr>
          <w:szCs w:val="24"/>
          <w:lang w:eastAsia="lt-LT" w:bidi="ar-SA"/>
        </w:rPr>
        <w:t>4</w:t>
      </w:r>
      <w:r w:rsidRPr="003E56E1">
        <w:rPr>
          <w:szCs w:val="24"/>
          <w:vertAlign w:val="superscript"/>
          <w:lang w:eastAsia="lt-LT" w:bidi="ar-SA"/>
        </w:rPr>
        <w:t>1</w:t>
      </w:r>
      <w:r w:rsidRPr="003E56E1">
        <w:rPr>
          <w:szCs w:val="24"/>
          <w:lang w:eastAsia="lt-LT" w:bidi="ar-SA"/>
        </w:rPr>
        <w:t xml:space="preserve">. </w:t>
      </w:r>
      <w:bookmarkStart w:id="14" w:name="_GoBack"/>
      <w:r w:rsidRPr="003E56E1">
        <w:rPr>
          <w:szCs w:val="24"/>
        </w:rPr>
        <w:t>Jei priimti visi 4.</w:t>
      </w:r>
      <w:r w:rsidRPr="003E56E1">
        <w:rPr>
          <w:szCs w:val="24"/>
          <w:lang w:eastAsia="lt-LT" w:bidi="ar-SA"/>
        </w:rPr>
        <w:t>4</w:t>
      </w:r>
      <w:r w:rsidRPr="003E56E1">
        <w:rPr>
          <w:szCs w:val="24"/>
        </w:rPr>
        <w:t xml:space="preserve"> papunktyje nurodyti asmenys, į laisvas vietas gali būti priimti asmenys, </w:t>
      </w:r>
      <w:r w:rsidRPr="003E56E1">
        <w:rPr>
          <w:szCs w:val="24"/>
          <w:lang w:eastAsia="lt-LT" w:bidi="ar-SA"/>
        </w:rPr>
        <w:t>kurių deklaruota gyvenamoji vieta Savivaldybėje yra gretima mokyklos aptarnavimo teritorijai.</w:t>
      </w:r>
      <w:bookmarkEnd w:id="14"/>
      <w:r w:rsidRPr="003E56E1">
        <w:rPr>
          <w:szCs w:val="24"/>
          <w:lang w:eastAsia="lt-LT" w:bidi="ar-SA"/>
        </w:rPr>
        <w:t xml:space="preserve"> Jei prašymų pradėti mokytis pagal šį papunktį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p>
    <w:p w:rsidR="00757921" w:rsidRPr="003E56E1" w:rsidRDefault="00757921" w:rsidP="00757921">
      <w:pPr>
        <w:pStyle w:val="Pagrindinistekstas"/>
        <w:ind w:firstLine="851"/>
        <w:jc w:val="both"/>
        <w:rPr>
          <w:szCs w:val="24"/>
          <w:lang w:eastAsia="lt-LT" w:bidi="ar-SA"/>
        </w:rPr>
      </w:pPr>
      <w:r w:rsidRPr="003E56E1">
        <w:rPr>
          <w:szCs w:val="24"/>
          <w:lang w:eastAsia="lt-LT" w:bidi="ar-SA"/>
        </w:rPr>
        <w:t>4.4</w:t>
      </w:r>
      <w:r w:rsidRPr="003E56E1">
        <w:rPr>
          <w:szCs w:val="24"/>
          <w:vertAlign w:val="superscript"/>
          <w:lang w:eastAsia="lt-LT" w:bidi="ar-SA"/>
        </w:rPr>
        <w:t>2</w:t>
      </w:r>
      <w:r w:rsidRPr="003E56E1">
        <w:rPr>
          <w:szCs w:val="24"/>
          <w:lang w:eastAsia="lt-LT" w:bidi="ar-SA"/>
        </w:rPr>
        <w:t>. Jei priimti visi 4.4 ir 4.4</w:t>
      </w:r>
      <w:r w:rsidRPr="003E56E1">
        <w:rPr>
          <w:szCs w:val="24"/>
          <w:vertAlign w:val="superscript"/>
          <w:lang w:eastAsia="lt-LT" w:bidi="ar-SA"/>
        </w:rPr>
        <w:t>1</w:t>
      </w:r>
      <w:r w:rsidRPr="003E56E1">
        <w:rPr>
          <w:szCs w:val="24"/>
          <w:lang w:eastAsia="lt-LT" w:bidi="ar-SA"/>
        </w:rPr>
        <w:t xml:space="preserve"> papunkčiuose nurodyti asmenys, į laisvas vietas gali būti priimti asmenys, kurių gyvenamoji vieta deklaruota Savivaldybėje, iš jų </w:t>
      </w:r>
      <w:r w:rsidRPr="003E56E1">
        <w:rPr>
          <w:szCs w:val="24"/>
        </w:rPr>
        <w:t xml:space="preserve">prioritetas teikiamas asmenims, </w:t>
      </w:r>
      <w:r w:rsidRPr="003E56E1">
        <w:rPr>
          <w:szCs w:val="24"/>
          <w:lang w:eastAsia="lt-LT" w:bidi="ar-SA"/>
        </w:rPr>
        <w:t xml:space="preserve">dėl įgimtų ar įgytų sutrikimų turintiems specialiųjų ugdymosi poreikių, mokykloje jau besimokančių mokinių broliams ir seserims. Jei prašymų pradėti mokytis pagal priešmokyklinio ir </w:t>
      </w:r>
      <w:r w:rsidRPr="003E56E1">
        <w:rPr>
          <w:szCs w:val="24"/>
          <w:lang w:eastAsia="lt-LT" w:bidi="ar-SA"/>
        </w:rPr>
        <w:lastRenderedPageBreak/>
        <w:t xml:space="preserve">pradinio ugdymo programą pagal šį papunktį gauta daugiau, nei mokykla gali priimti, atsižvelgiama į gyvenamosios vietos deklaravimo datą </w:t>
      </w:r>
      <w:r>
        <w:rPr>
          <w:szCs w:val="24"/>
          <w:lang w:eastAsia="lt-LT" w:bidi="ar-SA"/>
        </w:rPr>
        <w:t>Savivaldybėje</w:t>
      </w:r>
      <w:r w:rsidRPr="003E56E1">
        <w:rPr>
          <w:szCs w:val="24"/>
          <w:lang w:eastAsia="lt-LT" w:bidi="ar-SA"/>
        </w:rPr>
        <w:t xml:space="preserve">.“ </w:t>
      </w:r>
    </w:p>
    <w:p w:rsidR="00757921" w:rsidRPr="003E56E1" w:rsidRDefault="00757921" w:rsidP="00757921">
      <w:pPr>
        <w:pStyle w:val="Pagrindinistekstas"/>
        <w:ind w:firstLine="851"/>
        <w:jc w:val="both"/>
        <w:rPr>
          <w:szCs w:val="24"/>
          <w:lang w:eastAsia="lt-LT" w:bidi="ar-SA"/>
        </w:rPr>
      </w:pPr>
      <w:r w:rsidRPr="003E56E1">
        <w:rPr>
          <w:noProof/>
          <w:szCs w:val="24"/>
        </w:rPr>
        <w:t xml:space="preserve">2. </w:t>
      </w:r>
      <w:r w:rsidRPr="003E56E1">
        <w:rPr>
          <w:szCs w:val="24"/>
        </w:rPr>
        <w:t xml:space="preserve">Pakeisti 4.5 papunktį ir jį išdėstyti taip: </w:t>
      </w:r>
    </w:p>
    <w:p w:rsidR="00757921" w:rsidRPr="003E56E1" w:rsidRDefault="00757921" w:rsidP="00757921">
      <w:pPr>
        <w:pStyle w:val="Pagrindinistekstas"/>
        <w:ind w:firstLine="851"/>
        <w:jc w:val="both"/>
        <w:rPr>
          <w:szCs w:val="24"/>
          <w:lang w:eastAsia="lt-LT" w:bidi="ar-SA"/>
        </w:rPr>
      </w:pPr>
      <w:r w:rsidRPr="003E56E1">
        <w:rPr>
          <w:szCs w:val="24"/>
          <w:lang w:eastAsia="lt-LT" w:bidi="ar-SA"/>
        </w:rPr>
        <w:t>„4.5. Jei priimti visi 4.4, 4.4</w:t>
      </w:r>
      <w:r w:rsidRPr="003E56E1">
        <w:rPr>
          <w:szCs w:val="24"/>
          <w:vertAlign w:val="superscript"/>
          <w:lang w:eastAsia="lt-LT" w:bidi="ar-SA"/>
        </w:rPr>
        <w:t>1</w:t>
      </w:r>
      <w:r w:rsidRPr="003E56E1">
        <w:rPr>
          <w:szCs w:val="24"/>
          <w:lang w:eastAsia="lt-LT" w:bidi="ar-SA"/>
        </w:rPr>
        <w:t xml:space="preserve"> ir 4.4</w:t>
      </w:r>
      <w:r w:rsidRPr="003E56E1">
        <w:rPr>
          <w:szCs w:val="24"/>
          <w:vertAlign w:val="superscript"/>
          <w:lang w:eastAsia="lt-LT" w:bidi="ar-SA"/>
        </w:rPr>
        <w:t>2</w:t>
      </w:r>
      <w:r w:rsidRPr="003E56E1">
        <w:rPr>
          <w:szCs w:val="24"/>
          <w:lang w:eastAsia="lt-LT" w:bidi="ar-SA"/>
        </w:rPr>
        <w:t xml:space="preserve"> papunkčiuose nurodyti asmenys, į laisvas vietas gali būti priimti asmenys, kurių gyvenamoji vieta deklaruota kitose savivaldybėse, prioritetas </w:t>
      </w:r>
      <w:r w:rsidRPr="003E56E1">
        <w:rPr>
          <w:szCs w:val="24"/>
        </w:rPr>
        <w:t xml:space="preserve">teikiamas asmenims, </w:t>
      </w:r>
      <w:r w:rsidRPr="003E56E1">
        <w:rPr>
          <w:szCs w:val="24"/>
          <w:lang w:eastAsia="lt-LT" w:bidi="ar-SA"/>
        </w:rPr>
        <w:t xml:space="preserve">dėl įgimtų ar įgytų sutrikimų turintiems specialiųjų ugdymosi poreikių, mokykloje jau besimokančių mokinių broliams ir seserims.“ </w:t>
      </w:r>
    </w:p>
    <w:p w:rsidR="00757921" w:rsidRPr="003E56E1" w:rsidRDefault="00757921" w:rsidP="00757921">
      <w:pPr>
        <w:pStyle w:val="Pagrindinistekstas"/>
        <w:ind w:firstLine="851"/>
        <w:jc w:val="both"/>
        <w:rPr>
          <w:szCs w:val="24"/>
        </w:rPr>
      </w:pPr>
      <w:r w:rsidRPr="003E56E1">
        <w:rPr>
          <w:noProof/>
          <w:szCs w:val="24"/>
        </w:rPr>
        <w:t xml:space="preserve">3. </w:t>
      </w:r>
      <w:r w:rsidRPr="003E56E1">
        <w:rPr>
          <w:szCs w:val="24"/>
        </w:rPr>
        <w:t xml:space="preserve">Pakeisti 4.7 papunktį ir jį išdėstyti taip: </w:t>
      </w:r>
    </w:p>
    <w:p w:rsidR="00757921" w:rsidRPr="003E56E1" w:rsidRDefault="00757921" w:rsidP="00757921">
      <w:pPr>
        <w:pStyle w:val="Pagrindinistekstas"/>
        <w:ind w:firstLine="851"/>
        <w:jc w:val="both"/>
        <w:rPr>
          <w:szCs w:val="24"/>
          <w:lang w:eastAsia="lt-LT" w:bidi="ar-SA"/>
        </w:rPr>
      </w:pPr>
      <w:r w:rsidRPr="003E56E1">
        <w:rPr>
          <w:szCs w:val="24"/>
          <w:lang w:eastAsia="lt-LT"/>
        </w:rPr>
        <w:t xml:space="preserve">„4.7. Pradėti mokytis pagal pagrindinio ugdymo programos pirmąją dalį pirmumo teise priimami asmenys, kurių gyvenamoji vieta </w:t>
      </w:r>
      <w:r w:rsidRPr="003E56E1">
        <w:rPr>
          <w:szCs w:val="24"/>
        </w:rPr>
        <w:t xml:space="preserve">deklaruota </w:t>
      </w:r>
      <w:r w:rsidRPr="003E56E1">
        <w:rPr>
          <w:szCs w:val="24"/>
          <w:lang w:eastAsia="lt-LT"/>
        </w:rPr>
        <w:t xml:space="preserve">mokyklos aptarnavimo teritorijoje. </w:t>
      </w:r>
      <w:r w:rsidRPr="003E56E1">
        <w:rPr>
          <w:szCs w:val="24"/>
        </w:rPr>
        <w:t xml:space="preserve">Jei prašymų pradėti mokytis pagal pagrindinio ugdymo programos pirmąją dalį iš mokyklai priskirtos teritorijos gauta daugiau, nei mokykla gali priimti, atsižvelgiama į gyvenamosios vietos deklaravimo datą. </w:t>
      </w:r>
      <w:r w:rsidRPr="003E56E1">
        <w:rPr>
          <w:szCs w:val="24"/>
          <w:lang w:eastAsia="lt-LT" w:bidi="ar-SA"/>
        </w:rPr>
        <w:t>Tarp tais pačiais metais deklaravusių gyvenamąją vietą asmenų prioritetas teikiamas dėl įgimtų ar įgytų sutrikimų turintiems specialiųjų ugdymosi poreikių, mokykloje jau besimokančių mokinių broliams ir seserims.</w:t>
      </w:r>
      <w:r w:rsidRPr="003E56E1">
        <w:rPr>
          <w:szCs w:val="24"/>
        </w:rPr>
        <w:t xml:space="preserve"> </w:t>
      </w:r>
      <w:r w:rsidRPr="003E56E1">
        <w:rPr>
          <w:szCs w:val="24"/>
          <w:lang w:eastAsia="lt-LT" w:bidi="ar-SA"/>
        </w:rPr>
        <w:t xml:space="preserve">Jei neįmanoma patenkinti visų prašymų, asmuo </w:t>
      </w:r>
      <w:r>
        <w:rPr>
          <w:szCs w:val="24"/>
          <w:lang w:eastAsia="lt-LT" w:bidi="ar-SA"/>
        </w:rPr>
        <w:t>nukreipiamas</w:t>
      </w:r>
      <w:r w:rsidRPr="003E56E1">
        <w:rPr>
          <w:szCs w:val="24"/>
          <w:lang w:eastAsia="lt-LT" w:bidi="ar-SA"/>
        </w:rPr>
        <w:t xml:space="preserve"> į kitą mokyklą, vykdančią to paties lygmens programą. </w:t>
      </w:r>
    </w:p>
    <w:p w:rsidR="00757921" w:rsidRPr="003E56E1" w:rsidRDefault="00757921" w:rsidP="00757921">
      <w:pPr>
        <w:pStyle w:val="Pagrindinistekstas"/>
        <w:ind w:firstLine="851"/>
        <w:jc w:val="both"/>
        <w:rPr>
          <w:szCs w:val="24"/>
          <w:lang w:eastAsia="lt-LT" w:bidi="ar-SA"/>
        </w:rPr>
      </w:pPr>
      <w:r w:rsidRPr="003E56E1">
        <w:rPr>
          <w:szCs w:val="24"/>
          <w:lang w:eastAsia="lt-LT" w:bidi="ar-SA"/>
        </w:rPr>
        <w:t>4.7</w:t>
      </w:r>
      <w:r w:rsidRPr="003E56E1">
        <w:rPr>
          <w:szCs w:val="24"/>
          <w:vertAlign w:val="superscript"/>
          <w:lang w:eastAsia="lt-LT" w:bidi="ar-SA"/>
        </w:rPr>
        <w:t>1</w:t>
      </w:r>
      <w:r w:rsidRPr="003E56E1">
        <w:rPr>
          <w:szCs w:val="24"/>
          <w:lang w:eastAsia="lt-LT" w:bidi="ar-SA"/>
        </w:rPr>
        <w:t>. Jei priimti visi 4.7 papunktyje nurodyti asmenys, į laisvas vietas gali būti priimti asmenys, kurių deklaruota gyvenamoji vieta Savivaldybėje yra gretima mokyklos aptarnavimo teritorijai.  Jei prašymų pradėti mokytis pagal šį papunktį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p>
    <w:p w:rsidR="00757921" w:rsidRPr="003E56E1" w:rsidRDefault="00757921" w:rsidP="00757921">
      <w:pPr>
        <w:pStyle w:val="Pagrindinistekstas"/>
        <w:ind w:firstLine="851"/>
        <w:jc w:val="both"/>
        <w:rPr>
          <w:szCs w:val="24"/>
          <w:lang w:eastAsia="lt-LT"/>
        </w:rPr>
      </w:pPr>
      <w:r w:rsidRPr="003E56E1">
        <w:rPr>
          <w:szCs w:val="24"/>
          <w:lang w:eastAsia="lt-LT"/>
        </w:rPr>
        <w:t>4.</w:t>
      </w:r>
      <w:r w:rsidRPr="003E56E1">
        <w:rPr>
          <w:szCs w:val="24"/>
          <w:lang w:eastAsia="lt-LT" w:bidi="ar-SA"/>
        </w:rPr>
        <w:t>7</w:t>
      </w:r>
      <w:r w:rsidRPr="003E56E1">
        <w:rPr>
          <w:szCs w:val="24"/>
          <w:vertAlign w:val="superscript"/>
          <w:lang w:eastAsia="lt-LT" w:bidi="ar-SA"/>
        </w:rPr>
        <w:t>2</w:t>
      </w:r>
      <w:r w:rsidRPr="003E56E1">
        <w:rPr>
          <w:szCs w:val="24"/>
          <w:lang w:eastAsia="lt-LT" w:bidi="ar-SA"/>
        </w:rPr>
        <w:t xml:space="preserve">. </w:t>
      </w:r>
      <w:r w:rsidRPr="003E56E1">
        <w:rPr>
          <w:szCs w:val="24"/>
        </w:rPr>
        <w:t>Jei priimti visi 4.</w:t>
      </w:r>
      <w:r w:rsidRPr="003E56E1">
        <w:rPr>
          <w:szCs w:val="24"/>
          <w:lang w:eastAsia="lt-LT" w:bidi="ar-SA"/>
        </w:rPr>
        <w:t>7 ir 4.7</w:t>
      </w:r>
      <w:r w:rsidRPr="003E56E1">
        <w:rPr>
          <w:szCs w:val="24"/>
          <w:vertAlign w:val="superscript"/>
          <w:lang w:eastAsia="lt-LT" w:bidi="ar-SA"/>
        </w:rPr>
        <w:t>1</w:t>
      </w:r>
      <w:r w:rsidRPr="003E56E1">
        <w:rPr>
          <w:szCs w:val="24"/>
        </w:rPr>
        <w:t xml:space="preserve"> papunkčiuose nurodyti asmenys, į laisvas vietas gali būti priimti </w:t>
      </w:r>
      <w:r w:rsidRPr="003E56E1">
        <w:rPr>
          <w:szCs w:val="24"/>
          <w:lang w:eastAsia="lt-LT" w:bidi="ar-SA"/>
        </w:rPr>
        <w:t>asmenys, kurių gyvenamoji vieta deklaruota S</w:t>
      </w:r>
      <w:r w:rsidRPr="003E56E1">
        <w:rPr>
          <w:szCs w:val="24"/>
        </w:rPr>
        <w:t>avivaldybėje</w:t>
      </w:r>
      <w:r w:rsidRPr="003E56E1">
        <w:rPr>
          <w:szCs w:val="24"/>
          <w:lang w:eastAsia="lt-LT" w:bidi="ar-SA"/>
        </w:rPr>
        <w:t xml:space="preserve">, iš jų prioritetas </w:t>
      </w:r>
      <w:r w:rsidRPr="003E56E1">
        <w:rPr>
          <w:szCs w:val="24"/>
        </w:rPr>
        <w:t>teikiama</w:t>
      </w:r>
      <w:r>
        <w:rPr>
          <w:szCs w:val="24"/>
        </w:rPr>
        <w:t>s</w:t>
      </w:r>
      <w:r w:rsidRPr="003E56E1">
        <w:rPr>
          <w:szCs w:val="24"/>
        </w:rPr>
        <w:t xml:space="preserve"> asmenims, </w:t>
      </w:r>
      <w:r w:rsidRPr="003E56E1">
        <w:rPr>
          <w:szCs w:val="24"/>
          <w:lang w:eastAsia="lt-LT" w:bidi="ar-SA"/>
        </w:rPr>
        <w:t xml:space="preserve">dėl įgimtų ar įgytų sutrikimų turintiems specialiųjų ugdymosi poreikių, mokykloje jau besimokančių mokinių broliams ir seserims. Jei prašymų pradėti mokytis pagal šį papunktį gauta daugiau, nei mokykla gali priimti, atsižvelgiama į gyvenamosios vietos deklaravimo datą </w:t>
      </w:r>
      <w:r>
        <w:rPr>
          <w:szCs w:val="24"/>
          <w:lang w:eastAsia="lt-LT" w:bidi="ar-SA"/>
        </w:rPr>
        <w:t>Savivaldybėje</w:t>
      </w:r>
      <w:r w:rsidRPr="003E56E1">
        <w:rPr>
          <w:szCs w:val="24"/>
          <w:lang w:eastAsia="lt-LT"/>
        </w:rPr>
        <w:t xml:space="preserve">.“ </w:t>
      </w:r>
    </w:p>
    <w:p w:rsidR="00757921" w:rsidRPr="003E56E1" w:rsidRDefault="00757921" w:rsidP="00757921">
      <w:pPr>
        <w:pStyle w:val="Pagrindinistekstas"/>
        <w:ind w:firstLine="851"/>
        <w:jc w:val="both"/>
        <w:rPr>
          <w:szCs w:val="24"/>
        </w:rPr>
      </w:pPr>
      <w:r w:rsidRPr="003E56E1">
        <w:rPr>
          <w:noProof/>
          <w:szCs w:val="24"/>
        </w:rPr>
        <w:t xml:space="preserve">4. </w:t>
      </w:r>
      <w:r w:rsidRPr="003E56E1">
        <w:rPr>
          <w:szCs w:val="24"/>
        </w:rPr>
        <w:t xml:space="preserve">Pakeisti 4.8 papunktį ir jį išdėstyti taip: </w:t>
      </w:r>
    </w:p>
    <w:p w:rsidR="00757921" w:rsidRPr="003E56E1" w:rsidRDefault="00757921" w:rsidP="00757921">
      <w:pPr>
        <w:pStyle w:val="Pagrindinistekstas"/>
        <w:ind w:firstLine="851"/>
        <w:jc w:val="both"/>
        <w:rPr>
          <w:szCs w:val="24"/>
          <w:lang w:eastAsia="lt-LT" w:bidi="ar-SA"/>
        </w:rPr>
      </w:pPr>
      <w:r w:rsidRPr="003E56E1">
        <w:rPr>
          <w:szCs w:val="24"/>
          <w:lang w:eastAsia="lt-LT" w:bidi="ar-SA"/>
        </w:rPr>
        <w:t>„4.8. Jei priimti visi 4.7, 4.7</w:t>
      </w:r>
      <w:r w:rsidRPr="003E56E1">
        <w:rPr>
          <w:szCs w:val="24"/>
          <w:vertAlign w:val="superscript"/>
          <w:lang w:eastAsia="lt-LT" w:bidi="ar-SA"/>
        </w:rPr>
        <w:t>1</w:t>
      </w:r>
      <w:r w:rsidRPr="003E56E1">
        <w:rPr>
          <w:szCs w:val="24"/>
          <w:lang w:eastAsia="lt-LT" w:bidi="ar-SA"/>
        </w:rPr>
        <w:t xml:space="preserve"> ir 4.7</w:t>
      </w:r>
      <w:r w:rsidRPr="003E56E1">
        <w:rPr>
          <w:szCs w:val="24"/>
          <w:vertAlign w:val="superscript"/>
          <w:lang w:eastAsia="lt-LT" w:bidi="ar-SA"/>
        </w:rPr>
        <w:t>2</w:t>
      </w:r>
      <w:r w:rsidRPr="003E56E1">
        <w:rPr>
          <w:szCs w:val="24"/>
          <w:lang w:eastAsia="lt-LT" w:bidi="ar-SA"/>
        </w:rPr>
        <w:t xml:space="preserve"> papunkčiuose nurodyti asmenys, į laisvas vietas gali būti priimti asmenys, kurių gyvenamoji vieta deklaruota kitose savivaldybėse, iš jų prioritetas </w:t>
      </w:r>
      <w:r w:rsidRPr="003E56E1">
        <w:rPr>
          <w:szCs w:val="24"/>
        </w:rPr>
        <w:t>teikiama</w:t>
      </w:r>
      <w:r>
        <w:rPr>
          <w:szCs w:val="24"/>
        </w:rPr>
        <w:t>s</w:t>
      </w:r>
      <w:r w:rsidRPr="003E56E1">
        <w:rPr>
          <w:szCs w:val="24"/>
        </w:rPr>
        <w:t xml:space="preserve"> asmenims, </w:t>
      </w:r>
      <w:r w:rsidRPr="003E56E1">
        <w:rPr>
          <w:szCs w:val="24"/>
          <w:lang w:eastAsia="lt-LT" w:bidi="ar-SA"/>
        </w:rPr>
        <w:t xml:space="preserve">dėl įgimtų ar įgytų sutrikimų turintiems specialiųjų ugdymosi poreikių, mokykloje jau besimokančių mokinių broliams ir seserims.“ </w:t>
      </w:r>
    </w:p>
    <w:p w:rsidR="00757921" w:rsidRPr="003E56E1" w:rsidRDefault="00757921" w:rsidP="00757921">
      <w:pPr>
        <w:pStyle w:val="Pagrindinistekstas"/>
        <w:ind w:firstLine="851"/>
        <w:jc w:val="both"/>
        <w:rPr>
          <w:szCs w:val="24"/>
        </w:rPr>
      </w:pPr>
      <w:r w:rsidRPr="003E56E1">
        <w:rPr>
          <w:noProof/>
          <w:szCs w:val="24"/>
        </w:rPr>
        <w:t xml:space="preserve">5. </w:t>
      </w:r>
      <w:r w:rsidRPr="003E56E1">
        <w:rPr>
          <w:szCs w:val="24"/>
        </w:rPr>
        <w:t xml:space="preserve">Pakeisti 4.10 papunktį ir jį išdėstyti taip: </w:t>
      </w:r>
    </w:p>
    <w:p w:rsidR="00757921" w:rsidRPr="003E56E1" w:rsidRDefault="00757921" w:rsidP="00757921">
      <w:pPr>
        <w:pStyle w:val="Pagrindinistekstas"/>
        <w:ind w:firstLine="851"/>
        <w:jc w:val="both"/>
        <w:rPr>
          <w:szCs w:val="24"/>
          <w:lang w:eastAsia="lt-LT"/>
        </w:rPr>
      </w:pPr>
      <w:r w:rsidRPr="003E56E1">
        <w:rPr>
          <w:szCs w:val="24"/>
          <w:lang w:eastAsia="lt-LT"/>
        </w:rPr>
        <w:lastRenderedPageBreak/>
        <w:t>„4.</w:t>
      </w:r>
      <w:r w:rsidRPr="003E56E1">
        <w:rPr>
          <w:szCs w:val="24"/>
          <w:lang w:eastAsia="lt-LT" w:bidi="ar-SA"/>
        </w:rPr>
        <w:t xml:space="preserve">10. Pradėti mokytis pagal pagrindinio ugdymo programos antrąją dalį pirmumo teise priimami asmenys, kurių gyvenamoji vieta </w:t>
      </w:r>
      <w:r w:rsidRPr="003E56E1">
        <w:rPr>
          <w:szCs w:val="24"/>
        </w:rPr>
        <w:t xml:space="preserve">deklaruota </w:t>
      </w:r>
      <w:r w:rsidRPr="003E56E1">
        <w:rPr>
          <w:szCs w:val="24"/>
          <w:lang w:eastAsia="lt-LT" w:bidi="ar-SA"/>
        </w:rPr>
        <w:t xml:space="preserve">mokyklos aptarnavimo teritorijoje. Jei prašymų pradėti mokytis pagal pagrindinio ugdymo programos antrąją dalį iš mokyklai priskirtos teritorijos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 </w:t>
      </w:r>
      <w:r w:rsidRPr="003E56E1">
        <w:rPr>
          <w:szCs w:val="24"/>
          <w:lang w:eastAsia="lt-LT"/>
        </w:rPr>
        <w:t xml:space="preserve">Jei neįmanoma patenkinti visų prašymų, asmuo </w:t>
      </w:r>
      <w:r>
        <w:rPr>
          <w:szCs w:val="24"/>
          <w:lang w:eastAsia="lt-LT"/>
        </w:rPr>
        <w:t>nukreipiamas</w:t>
      </w:r>
      <w:r w:rsidRPr="003E56E1">
        <w:rPr>
          <w:szCs w:val="24"/>
          <w:lang w:eastAsia="lt-LT"/>
        </w:rPr>
        <w:t xml:space="preserve"> į kitą mokyklą, vykdančią to paties lygmens programą. </w:t>
      </w:r>
    </w:p>
    <w:p w:rsidR="00757921" w:rsidRPr="003E56E1" w:rsidRDefault="00757921" w:rsidP="00757921">
      <w:pPr>
        <w:pStyle w:val="Pagrindinistekstas"/>
        <w:ind w:firstLine="851"/>
        <w:jc w:val="both"/>
        <w:rPr>
          <w:szCs w:val="24"/>
          <w:lang w:eastAsia="lt-LT" w:bidi="ar-SA"/>
        </w:rPr>
      </w:pPr>
      <w:r w:rsidRPr="003E56E1">
        <w:rPr>
          <w:szCs w:val="24"/>
          <w:lang w:eastAsia="lt-LT" w:bidi="ar-SA"/>
        </w:rPr>
        <w:t>4.10</w:t>
      </w:r>
      <w:r w:rsidRPr="003E56E1">
        <w:rPr>
          <w:szCs w:val="24"/>
          <w:vertAlign w:val="superscript"/>
          <w:lang w:eastAsia="lt-LT" w:bidi="ar-SA"/>
        </w:rPr>
        <w:t>1</w:t>
      </w:r>
      <w:r w:rsidRPr="003E56E1">
        <w:rPr>
          <w:szCs w:val="24"/>
          <w:lang w:eastAsia="lt-LT" w:bidi="ar-SA"/>
        </w:rPr>
        <w:t>. Jei priimti visi 4.10 papunktyje nurodyti asmenys, į laisvas vietas gali būti priimti asmenys, kurių deklaruota gyvenamoji vieta Savivaldybėje yra gretima mokyklos aptarnavimo teritorijai. Jei prašymų pradėti mokytis pagal šį papunktį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p>
    <w:p w:rsidR="00757921" w:rsidRPr="003E56E1" w:rsidRDefault="00757921" w:rsidP="00757921">
      <w:pPr>
        <w:pStyle w:val="Pagrindinistekstas"/>
        <w:ind w:firstLine="851"/>
        <w:jc w:val="both"/>
        <w:rPr>
          <w:szCs w:val="24"/>
          <w:lang w:eastAsia="lt-LT" w:bidi="ar-SA"/>
        </w:rPr>
      </w:pPr>
      <w:r w:rsidRPr="003E56E1">
        <w:rPr>
          <w:szCs w:val="24"/>
          <w:lang w:eastAsia="lt-LT" w:bidi="ar-SA"/>
        </w:rPr>
        <w:t>4.10</w:t>
      </w:r>
      <w:r w:rsidRPr="003E56E1">
        <w:rPr>
          <w:szCs w:val="24"/>
          <w:vertAlign w:val="superscript"/>
          <w:lang w:eastAsia="lt-LT" w:bidi="ar-SA"/>
        </w:rPr>
        <w:t>2</w:t>
      </w:r>
      <w:r w:rsidRPr="003E56E1">
        <w:rPr>
          <w:szCs w:val="24"/>
          <w:lang w:eastAsia="lt-LT" w:bidi="ar-SA"/>
        </w:rPr>
        <w:t>. Jei priimti visi 4.10 ir 4.10</w:t>
      </w:r>
      <w:r w:rsidRPr="003E56E1">
        <w:rPr>
          <w:szCs w:val="24"/>
          <w:vertAlign w:val="superscript"/>
          <w:lang w:eastAsia="lt-LT" w:bidi="ar-SA"/>
        </w:rPr>
        <w:t>1</w:t>
      </w:r>
      <w:r w:rsidRPr="003E56E1">
        <w:rPr>
          <w:szCs w:val="24"/>
          <w:lang w:eastAsia="lt-LT" w:bidi="ar-SA"/>
        </w:rPr>
        <w:t xml:space="preserve"> papunkčiuose nurodyti asmenys, į laisvas vietas gali būti priimti asmenys, kurių gyvenamoji vieta deklaruota Savivaldybėje, iš jų </w:t>
      </w:r>
      <w:r w:rsidRPr="003E56E1">
        <w:rPr>
          <w:szCs w:val="24"/>
        </w:rPr>
        <w:t>prioritetas teikiama</w:t>
      </w:r>
      <w:r>
        <w:rPr>
          <w:szCs w:val="24"/>
        </w:rPr>
        <w:t>s</w:t>
      </w:r>
      <w:r w:rsidRPr="003E56E1">
        <w:rPr>
          <w:szCs w:val="24"/>
        </w:rPr>
        <w:t xml:space="preserve"> asmenims, </w:t>
      </w:r>
      <w:r w:rsidRPr="003E56E1">
        <w:rPr>
          <w:szCs w:val="24"/>
          <w:lang w:eastAsia="lt-LT" w:bidi="ar-SA"/>
        </w:rPr>
        <w:t xml:space="preserve">dėl įgimtų ar įgytų sutrikimų turintiems specialiųjų ugdymosi poreikių, mokykloje jau besimokančių mokinių broliams ir seserims. Jei prašymų pradėti mokytis pagal šį papunktį gauta daugiau, nei mokykla gali priimti, atsižvelgiama į gyvenamosios vietos deklaravimo datą </w:t>
      </w:r>
      <w:r>
        <w:rPr>
          <w:szCs w:val="24"/>
          <w:lang w:eastAsia="lt-LT" w:bidi="ar-SA"/>
        </w:rPr>
        <w:t>Savivaldybėje</w:t>
      </w:r>
      <w:r w:rsidRPr="003E56E1">
        <w:rPr>
          <w:szCs w:val="24"/>
          <w:lang w:eastAsia="lt-LT" w:bidi="ar-SA"/>
        </w:rPr>
        <w:t>.“</w:t>
      </w:r>
    </w:p>
    <w:p w:rsidR="00757921" w:rsidRPr="003E56E1" w:rsidRDefault="00757921" w:rsidP="00757921">
      <w:pPr>
        <w:pStyle w:val="Pagrindinistekstas"/>
        <w:ind w:firstLine="851"/>
        <w:jc w:val="both"/>
        <w:rPr>
          <w:szCs w:val="24"/>
        </w:rPr>
      </w:pPr>
      <w:r w:rsidRPr="003E56E1">
        <w:rPr>
          <w:noProof/>
          <w:szCs w:val="24"/>
        </w:rPr>
        <w:t xml:space="preserve">6. </w:t>
      </w:r>
      <w:r w:rsidRPr="003E56E1">
        <w:rPr>
          <w:szCs w:val="24"/>
        </w:rPr>
        <w:t xml:space="preserve">Pakeisti 4.11 papunktį ir jį išdėstyti taip: </w:t>
      </w:r>
    </w:p>
    <w:p w:rsidR="00757921" w:rsidRPr="003E56E1" w:rsidRDefault="00757921" w:rsidP="00757921">
      <w:pPr>
        <w:pStyle w:val="Pagrindinistekstas"/>
        <w:ind w:firstLine="851"/>
        <w:jc w:val="both"/>
        <w:rPr>
          <w:szCs w:val="24"/>
          <w:lang w:eastAsia="lt-LT" w:bidi="ar-SA"/>
        </w:rPr>
      </w:pPr>
      <w:r w:rsidRPr="003E56E1">
        <w:rPr>
          <w:szCs w:val="24"/>
          <w:lang w:eastAsia="lt-LT" w:bidi="ar-SA"/>
        </w:rPr>
        <w:t>„4.11. Jei priimti visi 4.10, 4.10</w:t>
      </w:r>
      <w:r w:rsidRPr="003E56E1">
        <w:rPr>
          <w:szCs w:val="24"/>
          <w:vertAlign w:val="superscript"/>
          <w:lang w:eastAsia="lt-LT" w:bidi="ar-SA"/>
        </w:rPr>
        <w:t>1</w:t>
      </w:r>
      <w:r w:rsidRPr="003E56E1">
        <w:rPr>
          <w:szCs w:val="24"/>
          <w:lang w:eastAsia="lt-LT" w:bidi="ar-SA"/>
        </w:rPr>
        <w:t xml:space="preserve"> ir 4.10</w:t>
      </w:r>
      <w:r w:rsidRPr="003E56E1">
        <w:rPr>
          <w:szCs w:val="24"/>
          <w:vertAlign w:val="superscript"/>
          <w:lang w:eastAsia="lt-LT" w:bidi="ar-SA"/>
        </w:rPr>
        <w:t>2</w:t>
      </w:r>
      <w:r w:rsidRPr="003E56E1">
        <w:rPr>
          <w:szCs w:val="24"/>
          <w:lang w:eastAsia="lt-LT" w:bidi="ar-SA"/>
        </w:rPr>
        <w:t xml:space="preserve"> papunkčiuose nurodyti asmenys, į laisvas vietas gali būti priimti asmenys, kurių gyvenamoji vieta deklaruota kitose savivaldybėse, iš jų pirmenybė (</w:t>
      </w:r>
      <w:r w:rsidRPr="003E56E1">
        <w:rPr>
          <w:szCs w:val="24"/>
        </w:rPr>
        <w:t xml:space="preserve">prioritetas) teikiama asmenims, </w:t>
      </w:r>
      <w:r w:rsidRPr="003E56E1">
        <w:rPr>
          <w:szCs w:val="24"/>
          <w:lang w:eastAsia="lt-LT" w:bidi="ar-SA"/>
        </w:rPr>
        <w:t xml:space="preserve">dėl įgimtų ar įgytų sutrikimų turintiems specialiųjų ugdymosi poreikių, mokykloje jau besimokančių mokinių broliams ir seserims.“ </w:t>
      </w:r>
    </w:p>
    <w:p w:rsidR="00757921" w:rsidRPr="003E56E1" w:rsidRDefault="00757921" w:rsidP="00757921">
      <w:pPr>
        <w:pStyle w:val="Pagrindinistekstas"/>
        <w:ind w:firstLine="851"/>
        <w:jc w:val="both"/>
        <w:rPr>
          <w:szCs w:val="24"/>
        </w:rPr>
      </w:pPr>
      <w:r w:rsidRPr="003E56E1">
        <w:rPr>
          <w:noProof/>
          <w:szCs w:val="24"/>
        </w:rPr>
        <w:t xml:space="preserve">7. </w:t>
      </w:r>
      <w:r w:rsidRPr="003E56E1">
        <w:rPr>
          <w:szCs w:val="24"/>
        </w:rPr>
        <w:t xml:space="preserve">Pakeisti 4.12 papunktį ir jį išdėstyti taip: </w:t>
      </w:r>
    </w:p>
    <w:p w:rsidR="00757921" w:rsidRPr="003E56E1" w:rsidRDefault="00757921" w:rsidP="00757921">
      <w:pPr>
        <w:pStyle w:val="Pagrindinistekstas"/>
        <w:ind w:firstLine="851"/>
        <w:jc w:val="both"/>
        <w:rPr>
          <w:szCs w:val="24"/>
          <w:lang w:eastAsia="lt-LT"/>
        </w:rPr>
      </w:pPr>
      <w:r w:rsidRPr="003E56E1">
        <w:rPr>
          <w:szCs w:val="24"/>
          <w:lang w:eastAsia="lt-LT" w:bidi="ar-SA"/>
        </w:rPr>
        <w:t>„4.12.</w:t>
      </w:r>
      <w:r w:rsidRPr="003E56E1">
        <w:rPr>
          <w:szCs w:val="24"/>
          <w:lang w:eastAsia="lt-LT"/>
        </w:rPr>
        <w:t xml:space="preserve"> Į mokyklą, kurios aptarnavimo teritorija yra visa Savivaldybės teritorija, mokytis pagal pagrindinio ugdymo programos antrąją dalį priimami asmenys, atsižvelgiant į asmenų pageidavimą tęsti dalykų, dalykų modulių, kurių buvo pradėję mokytis pagal pagrindinio ugdymo programos pirmąją dalį, mokymąsi pagal pagrindinio ugdymo programos antrąją dalį ir mokymosi pasiekimus (metinius įvertinimus, atliktus projektinius darbus, mokinio sukauptą darbų aplanką ar kitus mokymosi pasiekimų vertinimus) bei atsižvelgiant į gyvenamosios vietos deklaravimo datą </w:t>
      </w:r>
      <w:r>
        <w:rPr>
          <w:szCs w:val="24"/>
          <w:lang w:eastAsia="lt-LT"/>
        </w:rPr>
        <w:t>Savivaldybėje</w:t>
      </w:r>
      <w:r w:rsidRPr="003E56E1">
        <w:rPr>
          <w:szCs w:val="24"/>
          <w:lang w:eastAsia="lt-LT"/>
        </w:rPr>
        <w:t>.</w:t>
      </w:r>
      <w:r w:rsidRPr="003E56E1">
        <w:rPr>
          <w:szCs w:val="24"/>
          <w:lang w:eastAsia="lt-LT" w:bidi="ar-SA"/>
        </w:rPr>
        <w:t xml:space="preserve"> </w:t>
      </w:r>
      <w:r w:rsidRPr="003E56E1">
        <w:rPr>
          <w:szCs w:val="24"/>
        </w:rPr>
        <w:t xml:space="preserve">Jei norinčiųjų mokytis yra daugiau nei laisvų vietų, pirmumo (prioriteto) tvarka priimami asmenys, </w:t>
      </w:r>
      <w:r w:rsidRPr="003E56E1">
        <w:rPr>
          <w:szCs w:val="24"/>
          <w:lang w:eastAsia="lt-LT" w:bidi="ar-SA"/>
        </w:rPr>
        <w:t xml:space="preserve">dėl įgimtų ar įgytų sutrikimų turintys specialiųjų ugdymosi poreikių, mokykloje jau besimokančių mokinių broliai ir seserys. </w:t>
      </w:r>
    </w:p>
    <w:p w:rsidR="00757921" w:rsidRPr="003E56E1" w:rsidRDefault="00757921" w:rsidP="00757921">
      <w:pPr>
        <w:pStyle w:val="Pagrindinistekstas"/>
        <w:ind w:firstLine="851"/>
        <w:jc w:val="both"/>
        <w:rPr>
          <w:szCs w:val="24"/>
          <w:lang w:eastAsia="lt-LT" w:bidi="ar-SA"/>
        </w:rPr>
      </w:pPr>
      <w:r w:rsidRPr="003E56E1">
        <w:rPr>
          <w:szCs w:val="24"/>
          <w:lang w:eastAsia="lt-LT" w:bidi="ar-SA"/>
        </w:rPr>
        <w:lastRenderedPageBreak/>
        <w:t>4.12</w:t>
      </w:r>
      <w:r w:rsidRPr="003E56E1">
        <w:rPr>
          <w:szCs w:val="24"/>
          <w:vertAlign w:val="superscript"/>
          <w:lang w:eastAsia="lt-LT" w:bidi="ar-SA"/>
        </w:rPr>
        <w:t>1</w:t>
      </w:r>
      <w:r w:rsidRPr="003E56E1">
        <w:rPr>
          <w:szCs w:val="24"/>
          <w:lang w:eastAsia="lt-LT" w:bidi="ar-SA"/>
        </w:rPr>
        <w:t xml:space="preserve">. Jei priimti visi 4.12 papunktyje nurodyti asmenys, į laisvas vietas gali būti priimti asmenys, kurių gyvenamoji vieta deklaruota kitose savivaldybėse, iš jų </w:t>
      </w:r>
      <w:r w:rsidRPr="003E56E1">
        <w:rPr>
          <w:szCs w:val="24"/>
        </w:rPr>
        <w:t xml:space="preserve">prioritetas teikiamas asmenims, </w:t>
      </w:r>
      <w:r w:rsidRPr="003E56E1">
        <w:rPr>
          <w:szCs w:val="24"/>
          <w:lang w:eastAsia="lt-LT" w:bidi="ar-SA"/>
        </w:rPr>
        <w:t>dėl įgimtų ar įgytų sutrikimų turintiems specialiųjų ugdymosi poreikių, mokykloje jau besimokančių mokinių broliams ir seserims.“</w:t>
      </w:r>
    </w:p>
    <w:p w:rsidR="00757921" w:rsidRPr="003E56E1" w:rsidRDefault="00757921" w:rsidP="00757921">
      <w:pPr>
        <w:pStyle w:val="Pagrindinistekstas"/>
        <w:ind w:firstLine="851"/>
        <w:jc w:val="both"/>
        <w:rPr>
          <w:szCs w:val="24"/>
        </w:rPr>
      </w:pPr>
      <w:r w:rsidRPr="003E56E1">
        <w:rPr>
          <w:noProof/>
          <w:szCs w:val="24"/>
        </w:rPr>
        <w:t xml:space="preserve">8. </w:t>
      </w:r>
      <w:r w:rsidRPr="003E56E1">
        <w:rPr>
          <w:szCs w:val="24"/>
        </w:rPr>
        <w:t xml:space="preserve">Pakeisti 4.13 papunktį ir jį išdėstyti taip: </w:t>
      </w:r>
    </w:p>
    <w:p w:rsidR="00757921" w:rsidRPr="003E56E1" w:rsidRDefault="00757921" w:rsidP="00757921">
      <w:pPr>
        <w:tabs>
          <w:tab w:val="left" w:pos="993"/>
          <w:tab w:val="left" w:pos="1560"/>
        </w:tabs>
        <w:suppressAutoHyphens/>
        <w:spacing w:line="360" w:lineRule="auto"/>
        <w:ind w:firstLine="851"/>
        <w:jc w:val="both"/>
        <w:rPr>
          <w:szCs w:val="24"/>
          <w:lang w:eastAsia="lt-LT"/>
        </w:rPr>
      </w:pPr>
      <w:r w:rsidRPr="003E56E1">
        <w:rPr>
          <w:szCs w:val="24"/>
          <w:lang w:eastAsia="lt-LT"/>
        </w:rPr>
        <w:t>„4.13.</w:t>
      </w:r>
      <w:r w:rsidRPr="003E56E1">
        <w:rPr>
          <w:szCs w:val="24"/>
          <w:lang w:eastAsia="lt-LT"/>
        </w:rPr>
        <w:tab/>
        <w:t xml:space="preserve">Mokytis pagal vidurinio ugdymo programą priimami asmenys, turintys pagrindinio išsilavinimo pažymėjimą. </w:t>
      </w:r>
    </w:p>
    <w:p w:rsidR="00757921" w:rsidRPr="003E56E1" w:rsidRDefault="00757921" w:rsidP="00757921">
      <w:pPr>
        <w:pStyle w:val="Pagrindinistekstas"/>
        <w:ind w:firstLine="851"/>
        <w:jc w:val="both"/>
        <w:rPr>
          <w:szCs w:val="24"/>
          <w:lang w:eastAsia="lt-LT" w:bidi="ar-SA"/>
        </w:rPr>
      </w:pPr>
      <w:r w:rsidRPr="003E56E1">
        <w:rPr>
          <w:szCs w:val="24"/>
          <w:lang w:eastAsia="lt-LT"/>
        </w:rPr>
        <w:t>4.</w:t>
      </w:r>
      <w:r w:rsidRPr="003E56E1">
        <w:rPr>
          <w:szCs w:val="24"/>
          <w:lang w:eastAsia="lt-LT" w:bidi="ar-SA"/>
        </w:rPr>
        <w:t>13</w:t>
      </w:r>
      <w:r w:rsidRPr="003E56E1">
        <w:rPr>
          <w:szCs w:val="24"/>
          <w:vertAlign w:val="superscript"/>
          <w:lang w:eastAsia="lt-LT" w:bidi="ar-SA"/>
        </w:rPr>
        <w:t>1</w:t>
      </w:r>
      <w:r w:rsidRPr="003E56E1">
        <w:rPr>
          <w:szCs w:val="24"/>
          <w:lang w:eastAsia="lt-LT" w:bidi="ar-SA"/>
        </w:rPr>
        <w:t xml:space="preserve">. </w:t>
      </w:r>
      <w:r w:rsidRPr="003E56E1">
        <w:rPr>
          <w:szCs w:val="24"/>
          <w:lang w:eastAsia="lt-LT"/>
        </w:rPr>
        <w:t xml:space="preserve">Mokyklą, kurioje pageidauja mokytis pagal vidurinio ugdymo programą, asmenys renkasi patys. Į mokyklą pirmumo prioriteto teise priimami asmenys, pageidaujantys tęsti mokymąsi pagal vidurinio ugdymo programą ir baigę joje pagrindinio ugdymo programą. Jei norinčiųjų yra daugiau nei laisvų mokymosi vietų, pirmiausia priimami asmenys, </w:t>
      </w:r>
      <w:r w:rsidRPr="003E56E1">
        <w:rPr>
          <w:szCs w:val="24"/>
        </w:rPr>
        <w:t>gyvenamąją vietą deklaravę</w:t>
      </w:r>
      <w:r w:rsidRPr="003E56E1">
        <w:rPr>
          <w:szCs w:val="24"/>
          <w:lang w:eastAsia="lt-LT"/>
        </w:rPr>
        <w:t xml:space="preserve"> Savivaldybės teritorijoje, </w:t>
      </w:r>
      <w:r w:rsidRPr="003E56E1">
        <w:rPr>
          <w:szCs w:val="24"/>
          <w:lang w:eastAsia="lt-LT" w:bidi="ar-SA"/>
        </w:rPr>
        <w:t>atsižvelgiant</w:t>
      </w:r>
      <w:r w:rsidRPr="003E56E1">
        <w:rPr>
          <w:szCs w:val="24"/>
          <w:lang w:eastAsia="lt-LT"/>
        </w:rPr>
        <w:t xml:space="preserve"> į </w:t>
      </w:r>
      <w:r w:rsidRPr="003E56E1">
        <w:rPr>
          <w:szCs w:val="24"/>
          <w:lang w:eastAsia="lt-LT" w:bidi="ar-SA"/>
        </w:rPr>
        <w:t xml:space="preserve">gyvenamosios vietos deklaravimo datą </w:t>
      </w:r>
      <w:r>
        <w:rPr>
          <w:szCs w:val="24"/>
          <w:lang w:eastAsia="lt-LT" w:bidi="ar-SA"/>
        </w:rPr>
        <w:t>Savivaldybėje</w:t>
      </w:r>
      <w:r w:rsidRPr="003E56E1">
        <w:rPr>
          <w:szCs w:val="24"/>
        </w:rPr>
        <w:t xml:space="preserve">, taip pat prioriteto tvarka priimami asmenys, </w:t>
      </w:r>
      <w:r w:rsidRPr="003E56E1">
        <w:rPr>
          <w:szCs w:val="24"/>
          <w:lang w:eastAsia="lt-LT" w:bidi="ar-SA"/>
        </w:rPr>
        <w:t>dėl įgimtų</w:t>
      </w:r>
      <w:r w:rsidRPr="003E56E1">
        <w:rPr>
          <w:szCs w:val="24"/>
          <w:lang w:eastAsia="lt-LT"/>
        </w:rPr>
        <w:t xml:space="preserve"> ar </w:t>
      </w:r>
      <w:r w:rsidRPr="003E56E1">
        <w:rPr>
          <w:szCs w:val="24"/>
          <w:lang w:eastAsia="lt-LT" w:bidi="ar-SA"/>
        </w:rPr>
        <w:t xml:space="preserve">įgytų sutrikimų turintys specialiųjų ugdymosi poreikių, mokykloje jau besimokančių mokinių broliai ir seserys.“ </w:t>
      </w:r>
    </w:p>
    <w:p w:rsidR="00757921" w:rsidRPr="003E56E1" w:rsidRDefault="00757921" w:rsidP="00757921">
      <w:pPr>
        <w:pStyle w:val="Pagrindinistekstas"/>
        <w:ind w:firstLine="851"/>
        <w:jc w:val="both"/>
        <w:rPr>
          <w:szCs w:val="24"/>
        </w:rPr>
      </w:pPr>
      <w:r w:rsidRPr="003E56E1">
        <w:rPr>
          <w:noProof/>
          <w:szCs w:val="24"/>
        </w:rPr>
        <w:t xml:space="preserve">9. </w:t>
      </w:r>
      <w:r w:rsidRPr="003E56E1">
        <w:rPr>
          <w:szCs w:val="24"/>
        </w:rPr>
        <w:t xml:space="preserve">Pakeisti 4.14 papunktį ir jį išdėstyti taip: </w:t>
      </w:r>
    </w:p>
    <w:p w:rsidR="00757921" w:rsidRPr="003E56E1" w:rsidRDefault="00757921" w:rsidP="00757921">
      <w:pPr>
        <w:pStyle w:val="Pagrindinistekstas"/>
        <w:ind w:firstLine="851"/>
        <w:jc w:val="both"/>
        <w:rPr>
          <w:szCs w:val="24"/>
          <w:lang w:eastAsia="lt-LT" w:bidi="ar-SA"/>
        </w:rPr>
      </w:pPr>
      <w:r w:rsidRPr="003E56E1">
        <w:rPr>
          <w:szCs w:val="24"/>
          <w:lang w:eastAsia="lt-LT" w:bidi="ar-SA"/>
        </w:rPr>
        <w:t>„4.14. Jei priimti visi 4.13</w:t>
      </w:r>
      <w:r w:rsidRPr="003E56E1">
        <w:rPr>
          <w:szCs w:val="24"/>
          <w:vertAlign w:val="superscript"/>
          <w:lang w:eastAsia="lt-LT" w:bidi="ar-SA"/>
        </w:rPr>
        <w:t>1</w:t>
      </w:r>
      <w:r w:rsidRPr="003E56E1">
        <w:rPr>
          <w:szCs w:val="24"/>
          <w:lang w:eastAsia="lt-LT" w:bidi="ar-SA"/>
        </w:rPr>
        <w:t xml:space="preserve"> papunktyje nurodyti asmenys, į laisvas vietas gali būti priimti asmenys, kurių gyvenamoji vieta deklaruota kitose savivaldybėse, iš jų </w:t>
      </w:r>
      <w:r w:rsidRPr="003E56E1">
        <w:rPr>
          <w:szCs w:val="24"/>
        </w:rPr>
        <w:t>prioritetas teikiama</w:t>
      </w:r>
      <w:r w:rsidR="00841259">
        <w:rPr>
          <w:szCs w:val="24"/>
        </w:rPr>
        <w:t>s</w:t>
      </w:r>
      <w:r w:rsidRPr="003E56E1">
        <w:rPr>
          <w:szCs w:val="24"/>
        </w:rPr>
        <w:t xml:space="preserve"> asmenims, </w:t>
      </w:r>
      <w:r w:rsidRPr="003E56E1">
        <w:rPr>
          <w:szCs w:val="24"/>
          <w:lang w:eastAsia="lt-LT" w:bidi="ar-SA"/>
        </w:rPr>
        <w:t xml:space="preserve">dėl įgimtų ar įgytų sutrikimų turintiems specialiųjų ugdymosi poreikių, mokykloje jau besimokančių mokinių broliams ir seserims.“ </w:t>
      </w:r>
    </w:p>
    <w:p w:rsidR="00757921" w:rsidRPr="003E56E1" w:rsidRDefault="00757921" w:rsidP="00757921">
      <w:pPr>
        <w:pStyle w:val="Pagrindinistekstas"/>
        <w:ind w:firstLine="851"/>
        <w:jc w:val="both"/>
        <w:rPr>
          <w:szCs w:val="24"/>
        </w:rPr>
      </w:pPr>
      <w:r w:rsidRPr="003E56E1">
        <w:rPr>
          <w:noProof/>
          <w:szCs w:val="24"/>
        </w:rPr>
        <w:t xml:space="preserve">10. </w:t>
      </w:r>
      <w:r w:rsidRPr="003E56E1">
        <w:rPr>
          <w:szCs w:val="24"/>
        </w:rPr>
        <w:t xml:space="preserve">Pakeisti 4.15 papunktį ir jį išdėstyti taip: </w:t>
      </w:r>
    </w:p>
    <w:p w:rsidR="00757921" w:rsidRPr="003E56E1" w:rsidRDefault="00757921" w:rsidP="00757921">
      <w:pPr>
        <w:pStyle w:val="Pagrindinistekstas"/>
        <w:ind w:firstLine="851"/>
        <w:jc w:val="both"/>
        <w:rPr>
          <w:szCs w:val="24"/>
          <w:lang w:eastAsia="lt-LT"/>
        </w:rPr>
      </w:pPr>
      <w:r w:rsidRPr="003E56E1">
        <w:rPr>
          <w:szCs w:val="24"/>
          <w:lang w:eastAsia="lt-LT" w:bidi="ar-SA"/>
        </w:rPr>
        <w:t xml:space="preserve">„4.15. </w:t>
      </w:r>
      <w:r w:rsidRPr="003E56E1">
        <w:rPr>
          <w:szCs w:val="24"/>
          <w:lang w:eastAsia="lt-LT"/>
        </w:rPr>
        <w:t xml:space="preserve">Į gimnazijas, įgyvendinančias atskirus savitos pedagoginės sistemos elementus (Valdorfo pedagogikos ugdymo, Š. Suzukio talentų ugdymo, katalikiško ugdymo, ekologijos ir aplinkos technologijų ugdymo, humanistinės kultūros ugdymo menine veikla, novatoriško verslumo ugdymo, sausumos kadetų ugdymo, sporto ir sveikatingumo ugdymo ir kita), mokiniai priimami iš visos Savivaldybės teritorijos laisvu savo pačių ir (ar) tėvų apsisprendimu. Priimami į šias mokyklas mokiniai ir jų tėvai supažindinami su pagrindiniais taikomais ugdymo principais, galimais ugdymo pasiekimų ir programų nesutapimais, kitomis mokiniams ir tėvams svarbiomis ugdymo turinio ir proceso ypatybėmis. Jei norinčiųjų yra daugiau nei laisvų </w:t>
      </w:r>
      <w:r w:rsidRPr="003E56E1">
        <w:rPr>
          <w:szCs w:val="24"/>
          <w:lang w:eastAsia="lt-LT" w:bidi="ar-SA"/>
        </w:rPr>
        <w:t xml:space="preserve">mokymosi </w:t>
      </w:r>
      <w:r w:rsidRPr="003E56E1">
        <w:rPr>
          <w:szCs w:val="24"/>
          <w:lang w:eastAsia="lt-LT"/>
        </w:rPr>
        <w:t xml:space="preserve">vietų, </w:t>
      </w:r>
      <w:r w:rsidRPr="003E56E1">
        <w:rPr>
          <w:szCs w:val="24"/>
        </w:rPr>
        <w:t>pirmiausia</w:t>
      </w:r>
      <w:r w:rsidRPr="003E56E1">
        <w:rPr>
          <w:szCs w:val="24"/>
          <w:lang w:eastAsia="lt-LT"/>
        </w:rPr>
        <w:t xml:space="preserve"> priimami </w:t>
      </w:r>
      <w:r w:rsidRPr="003E56E1">
        <w:rPr>
          <w:szCs w:val="24"/>
        </w:rPr>
        <w:t>asmenys, gyvenamąją vietą deklaravę Savivaldybės teritorijoje</w:t>
      </w:r>
      <w:r w:rsidRPr="003E56E1">
        <w:rPr>
          <w:szCs w:val="24"/>
          <w:lang w:eastAsia="lt-LT" w:bidi="ar-SA"/>
        </w:rPr>
        <w:t>, atsižvelgiant</w:t>
      </w:r>
      <w:r w:rsidRPr="003E56E1">
        <w:rPr>
          <w:szCs w:val="24"/>
          <w:lang w:eastAsia="lt-LT"/>
        </w:rPr>
        <w:t xml:space="preserve"> į </w:t>
      </w:r>
      <w:r w:rsidRPr="003E56E1">
        <w:rPr>
          <w:szCs w:val="24"/>
          <w:lang w:eastAsia="lt-LT" w:bidi="ar-SA"/>
        </w:rPr>
        <w:t xml:space="preserve">gyvenamosios vietos deklaravimo datą </w:t>
      </w:r>
      <w:r>
        <w:rPr>
          <w:szCs w:val="24"/>
          <w:lang w:eastAsia="lt-LT" w:bidi="ar-SA"/>
        </w:rPr>
        <w:t>Savivaldybėje</w:t>
      </w:r>
      <w:r w:rsidRPr="003E56E1">
        <w:rPr>
          <w:szCs w:val="24"/>
        </w:rPr>
        <w:t>, iš jų prioritetas teikiama</w:t>
      </w:r>
      <w:r>
        <w:rPr>
          <w:szCs w:val="24"/>
        </w:rPr>
        <w:t>s</w:t>
      </w:r>
      <w:r w:rsidRPr="003E56E1">
        <w:rPr>
          <w:szCs w:val="24"/>
        </w:rPr>
        <w:t xml:space="preserve"> asmenims,</w:t>
      </w:r>
      <w:r w:rsidRPr="003E56E1">
        <w:rPr>
          <w:szCs w:val="24"/>
          <w:lang w:eastAsia="lt-LT" w:bidi="ar-SA"/>
        </w:rPr>
        <w:t xml:space="preserve"> dėl įgimtų ar įgytų sutrikimų turintiems specialiųjų ugdymosi poreikių,</w:t>
      </w:r>
      <w:r w:rsidRPr="003E56E1">
        <w:rPr>
          <w:szCs w:val="24"/>
          <w:lang w:eastAsia="lt-LT"/>
        </w:rPr>
        <w:t xml:space="preserve"> mokykloje </w:t>
      </w:r>
      <w:r w:rsidRPr="003E56E1">
        <w:rPr>
          <w:szCs w:val="24"/>
          <w:lang w:eastAsia="lt-LT" w:bidi="ar-SA"/>
        </w:rPr>
        <w:t xml:space="preserve">jau besimokančių mokinių broliams ir seserims. </w:t>
      </w:r>
    </w:p>
    <w:p w:rsidR="00757921" w:rsidRPr="003E56E1" w:rsidRDefault="00757921" w:rsidP="00757921">
      <w:pPr>
        <w:pStyle w:val="Pagrindinistekstas"/>
        <w:ind w:firstLine="851"/>
        <w:jc w:val="both"/>
        <w:rPr>
          <w:szCs w:val="24"/>
          <w:lang w:eastAsia="lt-LT" w:bidi="ar-SA"/>
        </w:rPr>
      </w:pPr>
      <w:r w:rsidRPr="003E56E1">
        <w:rPr>
          <w:szCs w:val="24"/>
          <w:lang w:eastAsia="lt-LT" w:bidi="ar-SA"/>
        </w:rPr>
        <w:t>4.15</w:t>
      </w:r>
      <w:r w:rsidRPr="003E56E1">
        <w:rPr>
          <w:szCs w:val="24"/>
          <w:vertAlign w:val="superscript"/>
          <w:lang w:eastAsia="lt-LT" w:bidi="ar-SA"/>
        </w:rPr>
        <w:t>1</w:t>
      </w:r>
      <w:r w:rsidRPr="003E56E1">
        <w:rPr>
          <w:szCs w:val="24"/>
          <w:lang w:eastAsia="lt-LT" w:bidi="ar-SA"/>
        </w:rPr>
        <w:t xml:space="preserve">. Jei priimti visi 4.15 papunktyje nurodyti asmenys, į laisvas vietas gali būti priimti asmenys, kurių gyvenamoji vieta deklaruota kitose savivaldybėse, iš jų </w:t>
      </w:r>
      <w:r w:rsidRPr="003E56E1">
        <w:rPr>
          <w:szCs w:val="24"/>
        </w:rPr>
        <w:t xml:space="preserve">prioritetas teikiamas asmenims, </w:t>
      </w:r>
      <w:r w:rsidRPr="003E56E1">
        <w:rPr>
          <w:szCs w:val="24"/>
          <w:lang w:eastAsia="lt-LT" w:bidi="ar-SA"/>
        </w:rPr>
        <w:t xml:space="preserve">dėl įgimtų ar įgytų sutrikimų turintiems specialiųjų ugdymosi poreikių, mokykloje jau besimokančių mokinių broliams ir seserims.“ </w:t>
      </w:r>
    </w:p>
    <w:p w:rsidR="00757921" w:rsidRPr="003E56E1" w:rsidRDefault="00757921" w:rsidP="00757921">
      <w:pPr>
        <w:pStyle w:val="Pagrindinistekstas"/>
        <w:ind w:firstLine="851"/>
        <w:jc w:val="both"/>
        <w:rPr>
          <w:szCs w:val="24"/>
        </w:rPr>
      </w:pPr>
      <w:r w:rsidRPr="003E56E1">
        <w:rPr>
          <w:noProof/>
          <w:szCs w:val="24"/>
        </w:rPr>
        <w:lastRenderedPageBreak/>
        <w:t xml:space="preserve">11. </w:t>
      </w:r>
      <w:r w:rsidRPr="003E56E1">
        <w:rPr>
          <w:szCs w:val="24"/>
        </w:rPr>
        <w:t xml:space="preserve">Pakeisti 4.16 papunktį ir jį išdėstyti taip: </w:t>
      </w:r>
    </w:p>
    <w:p w:rsidR="00757921" w:rsidRPr="003E56E1" w:rsidRDefault="00757921" w:rsidP="00757921">
      <w:pPr>
        <w:pStyle w:val="Pagrindinistekstas"/>
        <w:ind w:firstLine="851"/>
        <w:jc w:val="both"/>
        <w:rPr>
          <w:szCs w:val="24"/>
          <w:lang w:eastAsia="lt-LT"/>
        </w:rPr>
      </w:pPr>
      <w:r w:rsidRPr="003E56E1">
        <w:rPr>
          <w:szCs w:val="24"/>
          <w:lang w:eastAsia="lt-LT"/>
        </w:rPr>
        <w:t>„4.16.</w:t>
      </w:r>
      <w:r w:rsidRPr="003E56E1">
        <w:rPr>
          <w:szCs w:val="24"/>
          <w:lang w:eastAsia="lt-LT" w:bidi="ar-SA"/>
        </w:rPr>
        <w:t xml:space="preserve"> </w:t>
      </w:r>
      <w:r w:rsidRPr="003E56E1">
        <w:rPr>
          <w:szCs w:val="24"/>
          <w:lang w:eastAsia="lt-LT"/>
        </w:rPr>
        <w:t xml:space="preserve">Į mokyklą, kuri įgyvendina specializuotas pradinio, pagrindinio, vidurinio ugdymo kartu su inžineriniu ugdymu programas, priimami asmenys, gabūs tos mokyklos vykdomai specializuoto ugdymo programai, išlaikę stojamuosius egzaminus. </w:t>
      </w:r>
      <w:r w:rsidRPr="003E56E1">
        <w:rPr>
          <w:szCs w:val="24"/>
          <w:lang w:eastAsia="lt-LT" w:bidi="ar-SA"/>
        </w:rPr>
        <w:t xml:space="preserve">Jeigu kelių asmenų stojamųjų egzaminų rezultatai vienodi, prioritetas teikiamas asmenims, kurių deklaruota gyvenamoji vieta yra Savivaldybėje.“ </w:t>
      </w:r>
    </w:p>
    <w:p w:rsidR="00757921" w:rsidRPr="003E56E1" w:rsidRDefault="00757921" w:rsidP="00757921">
      <w:pPr>
        <w:spacing w:line="360" w:lineRule="auto"/>
        <w:ind w:firstLine="851"/>
        <w:jc w:val="both"/>
        <w:rPr>
          <w:szCs w:val="24"/>
          <w:lang w:val="en-US" w:eastAsia="lt-LT" w:bidi="ar-SA"/>
        </w:rPr>
      </w:pPr>
      <w:r w:rsidRPr="003E56E1">
        <w:rPr>
          <w:szCs w:val="24"/>
          <w:lang w:eastAsia="lt-LT" w:bidi="ar-SA"/>
        </w:rPr>
        <w:t>12</w:t>
      </w:r>
      <w:r w:rsidRPr="003E56E1">
        <w:rPr>
          <w:szCs w:val="24"/>
        </w:rPr>
        <w:t xml:space="preserve">. Pakeisti 6 punktą ir jį išdėstyti taip: </w:t>
      </w:r>
    </w:p>
    <w:p w:rsidR="00757921" w:rsidRPr="003E56E1" w:rsidRDefault="00757921" w:rsidP="00757921">
      <w:pPr>
        <w:pStyle w:val="Pagrindinistekstas2"/>
        <w:spacing w:after="0" w:line="360" w:lineRule="auto"/>
        <w:ind w:firstLine="851"/>
        <w:jc w:val="both"/>
        <w:rPr>
          <w:szCs w:val="24"/>
        </w:rPr>
      </w:pPr>
      <w:r w:rsidRPr="003E56E1">
        <w:rPr>
          <w:szCs w:val="24"/>
        </w:rPr>
        <w:t xml:space="preserve">„6. </w:t>
      </w:r>
      <w:r w:rsidRPr="003E56E1">
        <w:rPr>
          <w:szCs w:val="24"/>
          <w:lang w:eastAsia="lt-LT"/>
        </w:rPr>
        <w:t xml:space="preserve">Jei vieno iš tėvų ir vaiko gyvenamoji vieta yra deklaruota Savivaldybės teritorijoje, prašymą galima pateikti per prašymų priimti mokytis į bendrojo ugdymo mokyklas informacinę sistemą (toliau – informacinė sistema) nuo Savivaldybės tarybos nustatytos prašymų priimti mokytis į bendrojo ugdymo mokyklas pateikimo pradžios. Prisijungimo prie informacinės sistemos ir interaktyvaus mokyklų aptarnavimo teritorijų žemėlapio adresai skelbiami </w:t>
      </w:r>
      <w:r w:rsidRPr="003E56E1">
        <w:rPr>
          <w:szCs w:val="24"/>
        </w:rPr>
        <w:t xml:space="preserve">Savivaldybės </w:t>
      </w:r>
      <w:r w:rsidRPr="003E56E1">
        <w:rPr>
          <w:szCs w:val="24"/>
          <w:lang w:eastAsia="lt-LT"/>
        </w:rPr>
        <w:t xml:space="preserve">interneto svetainėje </w:t>
      </w:r>
      <w:r w:rsidRPr="003E56E1">
        <w:rPr>
          <w:szCs w:val="24"/>
        </w:rPr>
        <w:t>www.kaunas.lt.</w:t>
      </w:r>
      <w:r w:rsidRPr="003E56E1">
        <w:rPr>
          <w:szCs w:val="24"/>
          <w:lang w:eastAsia="lt-LT"/>
        </w:rPr>
        <w:t xml:space="preserve"> Informacinės sistemos nuostatus tvirtina Savivaldybės administracijos direktorius. Po </w:t>
      </w:r>
      <w:r w:rsidRPr="003E56E1">
        <w:rPr>
          <w:szCs w:val="24"/>
        </w:rPr>
        <w:t>gegužės 31</w:t>
      </w:r>
      <w:r w:rsidRPr="003E56E1">
        <w:rPr>
          <w:szCs w:val="24"/>
          <w:lang w:eastAsia="lt-LT"/>
        </w:rPr>
        <w:t xml:space="preserve"> d. prašymai per informacinę sistemą nepriimami</w:t>
      </w:r>
      <w:r w:rsidRPr="003E56E1">
        <w:rPr>
          <w:szCs w:val="24"/>
        </w:rPr>
        <w:t>, prašymus</w:t>
      </w:r>
      <w:r w:rsidRPr="003E56E1">
        <w:rPr>
          <w:szCs w:val="24"/>
          <w:lang w:eastAsia="lt-LT"/>
        </w:rPr>
        <w:t xml:space="preserve"> galima pateikti tik pasirinktai mokyklai</w:t>
      </w:r>
      <w:r w:rsidRPr="003E56E1">
        <w:rPr>
          <w:szCs w:val="24"/>
        </w:rPr>
        <w:t xml:space="preserve">. </w:t>
      </w:r>
    </w:p>
    <w:p w:rsidR="00757921" w:rsidRPr="003E56E1" w:rsidRDefault="00757921" w:rsidP="00757921">
      <w:pPr>
        <w:pStyle w:val="Pagrindinistekstas2"/>
        <w:spacing w:after="0" w:line="360" w:lineRule="auto"/>
        <w:ind w:firstLine="851"/>
        <w:jc w:val="both"/>
        <w:rPr>
          <w:szCs w:val="24"/>
        </w:rPr>
      </w:pPr>
      <w:r w:rsidRPr="003E56E1">
        <w:rPr>
          <w:szCs w:val="24"/>
        </w:rPr>
        <w:t>6</w:t>
      </w:r>
      <w:r w:rsidRPr="003E56E1">
        <w:rPr>
          <w:szCs w:val="24"/>
          <w:vertAlign w:val="superscript"/>
        </w:rPr>
        <w:t>1</w:t>
      </w:r>
      <w:r w:rsidRPr="003E56E1">
        <w:rPr>
          <w:szCs w:val="24"/>
        </w:rPr>
        <w:t xml:space="preserve">. Teikdami prašymus per informacinę sistemą, tėvai turi galimybę pasirinkti mokyklas ir jas nurodyti prioriteto tvarka. Nepasirinkus ir (ar) nenurodžius prioritetinės mokyklos, informacinė sistema automatiškai parenka mokyklą, kuri yra priskirta pagal deklaruotą gyvenamąją vietą. </w:t>
      </w:r>
      <w:r>
        <w:rPr>
          <w:szCs w:val="24"/>
        </w:rPr>
        <w:t xml:space="preserve">Pilnametis asmuo teikia prašymą pats. </w:t>
      </w:r>
    </w:p>
    <w:p w:rsidR="00757921" w:rsidRPr="003E56E1" w:rsidRDefault="00757921" w:rsidP="00757921">
      <w:pPr>
        <w:pStyle w:val="Pagrindinistekstas2"/>
        <w:spacing w:after="0" w:line="360" w:lineRule="auto"/>
        <w:ind w:firstLine="851"/>
        <w:jc w:val="both"/>
        <w:rPr>
          <w:szCs w:val="24"/>
        </w:rPr>
      </w:pPr>
      <w:r w:rsidRPr="003E56E1">
        <w:rPr>
          <w:szCs w:val="24"/>
        </w:rPr>
        <w:t>6</w:t>
      </w:r>
      <w:r w:rsidRPr="003E56E1">
        <w:rPr>
          <w:szCs w:val="24"/>
          <w:vertAlign w:val="superscript"/>
        </w:rPr>
        <w:t>2</w:t>
      </w:r>
      <w:r w:rsidRPr="003E56E1">
        <w:rPr>
          <w:szCs w:val="24"/>
        </w:rPr>
        <w:t xml:space="preserve">. Tėvai per informacinę sistemą gali pateikti prašymus į ne daugiau kaip dvi pasirinktas mokyklas. Jeigu tarp pasirinktų mokyklų nėra priskirtosios mokyklos pagal vieno iš tėvų ir vaiko deklaruotą gyvenamąją vietą Savivaldybės teritorijoje, informacinė sistema automatiškai šią mokyklą parenka kaip papildomą mokyklą. Kai nėra galimybių prašymą pateikti per informacinę sistemą, jį galima pateikti tik tiesiogiai pasirinktai konkrečiai mokyklai.“ </w:t>
      </w:r>
    </w:p>
    <w:p w:rsidR="00757921" w:rsidRPr="003E56E1" w:rsidRDefault="00757921" w:rsidP="00757921">
      <w:pPr>
        <w:pStyle w:val="Pagrindinistekstas2"/>
        <w:spacing w:after="0" w:line="360" w:lineRule="auto"/>
        <w:ind w:firstLine="851"/>
        <w:jc w:val="both"/>
        <w:rPr>
          <w:szCs w:val="24"/>
        </w:rPr>
      </w:pPr>
      <w:r w:rsidRPr="003E56E1">
        <w:rPr>
          <w:szCs w:val="24"/>
        </w:rPr>
        <w:t>13. Pakeisti 16 punktą ir jį išdėstyti taip:</w:t>
      </w:r>
    </w:p>
    <w:p w:rsidR="00757921" w:rsidRPr="003E56E1" w:rsidRDefault="00757921" w:rsidP="00757921">
      <w:pPr>
        <w:pStyle w:val="Pagrindinistekstas2"/>
        <w:spacing w:after="0" w:line="360" w:lineRule="auto"/>
        <w:ind w:firstLine="851"/>
        <w:jc w:val="both"/>
        <w:rPr>
          <w:szCs w:val="24"/>
        </w:rPr>
      </w:pPr>
      <w:r w:rsidRPr="003E56E1">
        <w:rPr>
          <w:szCs w:val="24"/>
        </w:rPr>
        <w:t>„16. Komisija prašymus priimti mokytis į priešmokyklinio ugdymo grupes ir pirmas klases privalo išnagrinėti iki einamųjų metų birželio 10 d., o į kitas klases – iki atitinkamų klasių ugdymo proceso ugdymo proceso pabaigos pagal Lietuvos Respublikos švietimo, mokslo ir sporto ministro nustatytą ugdymo proceso trukmę (toliau ugdymo proceso pabaiga).“</w:t>
      </w:r>
    </w:p>
    <w:p w:rsidR="00757921" w:rsidRPr="003E56E1" w:rsidRDefault="00757921" w:rsidP="00757921">
      <w:pPr>
        <w:pStyle w:val="Betarp"/>
        <w:tabs>
          <w:tab w:val="left" w:pos="851"/>
        </w:tabs>
        <w:spacing w:line="360" w:lineRule="auto"/>
        <w:jc w:val="both"/>
        <w:rPr>
          <w:szCs w:val="24"/>
        </w:rPr>
      </w:pPr>
      <w:r w:rsidRPr="003E56E1">
        <w:rPr>
          <w:szCs w:val="24"/>
        </w:rPr>
        <w:t xml:space="preserve"> </w:t>
      </w:r>
      <w:r w:rsidRPr="003E56E1">
        <w:rPr>
          <w:szCs w:val="24"/>
        </w:rPr>
        <w:tab/>
        <w:t xml:space="preserve">14. Pakeisti 19 punktą ir jį išdėstyti taip: </w:t>
      </w:r>
    </w:p>
    <w:p w:rsidR="00757921" w:rsidRPr="003E56E1" w:rsidRDefault="00757921" w:rsidP="00757921">
      <w:pPr>
        <w:pStyle w:val="Betarp"/>
        <w:tabs>
          <w:tab w:val="left" w:pos="851"/>
        </w:tabs>
        <w:spacing w:line="360" w:lineRule="auto"/>
        <w:jc w:val="both"/>
        <w:rPr>
          <w:szCs w:val="24"/>
        </w:rPr>
      </w:pPr>
      <w:r w:rsidRPr="003E56E1">
        <w:rPr>
          <w:szCs w:val="24"/>
        </w:rPr>
        <w:tab/>
        <w:t>„</w:t>
      </w:r>
      <w:r w:rsidRPr="003E56E1">
        <w:rPr>
          <w:szCs w:val="24"/>
          <w:lang w:eastAsia="lt-LT"/>
        </w:rPr>
        <w:t xml:space="preserve">19. Jeigu asmuo pateikė kelis prašymus (į kelias mokyklas) ir gavo informaciją, kad jo prašymas yra patenkintas (ar pagal </w:t>
      </w:r>
      <w:r>
        <w:rPr>
          <w:szCs w:val="24"/>
          <w:lang w:eastAsia="lt-LT"/>
        </w:rPr>
        <w:t>prioritetą</w:t>
      </w:r>
      <w:r w:rsidRPr="003E56E1">
        <w:rPr>
          <w:szCs w:val="24"/>
          <w:lang w:eastAsia="lt-LT"/>
        </w:rPr>
        <w:t>, ar pagal priskyrimą), kiti (-as) jo pateikti (-as) prašymai (-as) informacinėje sistemoje pažymimi kaip negaliojantys.</w:t>
      </w:r>
      <w:r w:rsidRPr="003E56E1">
        <w:rPr>
          <w:szCs w:val="24"/>
          <w:lang w:eastAsia="lt-LT" w:bidi="ar-SA"/>
        </w:rPr>
        <w:t>“</w:t>
      </w:r>
      <w:r w:rsidRPr="003E56E1">
        <w:rPr>
          <w:szCs w:val="24"/>
        </w:rPr>
        <w:t xml:space="preserve"> </w:t>
      </w:r>
    </w:p>
    <w:p w:rsidR="00757921" w:rsidRPr="003E56E1" w:rsidRDefault="00757921" w:rsidP="00757921">
      <w:pPr>
        <w:pStyle w:val="Pagrindinistekstas"/>
        <w:ind w:firstLine="851"/>
        <w:jc w:val="both"/>
        <w:rPr>
          <w:szCs w:val="24"/>
        </w:rPr>
      </w:pPr>
      <w:r w:rsidRPr="003E56E1">
        <w:rPr>
          <w:szCs w:val="24"/>
        </w:rPr>
        <w:t xml:space="preserve">15. Pakeisti 22 punktą ir jį išdėstyti taip: </w:t>
      </w:r>
    </w:p>
    <w:p w:rsidR="00757921" w:rsidRPr="003E56E1" w:rsidRDefault="00757921" w:rsidP="00757921">
      <w:pPr>
        <w:tabs>
          <w:tab w:val="left" w:pos="1190"/>
        </w:tabs>
        <w:suppressAutoHyphens/>
        <w:spacing w:line="360" w:lineRule="auto"/>
        <w:ind w:firstLine="851"/>
        <w:jc w:val="both"/>
        <w:rPr>
          <w:szCs w:val="24"/>
          <w:lang w:eastAsia="lt-LT"/>
        </w:rPr>
      </w:pPr>
      <w:r w:rsidRPr="003E56E1">
        <w:rPr>
          <w:szCs w:val="24"/>
        </w:rPr>
        <w:t>„</w:t>
      </w:r>
      <w:r w:rsidRPr="003E56E1">
        <w:rPr>
          <w:szCs w:val="24"/>
          <w:lang w:eastAsia="lt-LT"/>
        </w:rPr>
        <w:t>22.</w:t>
      </w:r>
      <w:r w:rsidRPr="003E56E1">
        <w:rPr>
          <w:szCs w:val="24"/>
        </w:rPr>
        <w:t xml:space="preserve"> </w:t>
      </w:r>
      <w:r w:rsidRPr="003E56E1">
        <w:rPr>
          <w:szCs w:val="24"/>
          <w:lang w:eastAsia="lt-LT"/>
        </w:rPr>
        <w:t xml:space="preserve">Asmenų priėmimą organizuoja ir vykdo </w:t>
      </w:r>
      <w:r w:rsidRPr="003E56E1">
        <w:rPr>
          <w:szCs w:val="24"/>
        </w:rPr>
        <w:t xml:space="preserve">mokykla. </w:t>
      </w:r>
    </w:p>
    <w:p w:rsidR="00757921" w:rsidRPr="003E56E1" w:rsidRDefault="00757921" w:rsidP="00757921">
      <w:pPr>
        <w:tabs>
          <w:tab w:val="left" w:pos="1190"/>
        </w:tabs>
        <w:suppressAutoHyphens/>
        <w:spacing w:line="360" w:lineRule="auto"/>
        <w:ind w:firstLine="851"/>
        <w:jc w:val="both"/>
        <w:rPr>
          <w:szCs w:val="24"/>
        </w:rPr>
      </w:pPr>
      <w:r w:rsidRPr="003E56E1">
        <w:rPr>
          <w:szCs w:val="24"/>
        </w:rPr>
        <w:lastRenderedPageBreak/>
        <w:t>22</w:t>
      </w:r>
      <w:r w:rsidRPr="003E56E1">
        <w:rPr>
          <w:szCs w:val="24"/>
          <w:vertAlign w:val="superscript"/>
        </w:rPr>
        <w:t xml:space="preserve">1 </w:t>
      </w:r>
      <w:r w:rsidRPr="003E56E1">
        <w:rPr>
          <w:szCs w:val="24"/>
        </w:rPr>
        <w:t xml:space="preserve">. Mokyklos direktorius: </w:t>
      </w:r>
    </w:p>
    <w:p w:rsidR="00757921" w:rsidRPr="003E56E1" w:rsidRDefault="00757921" w:rsidP="00757921">
      <w:pPr>
        <w:tabs>
          <w:tab w:val="left" w:pos="1190"/>
        </w:tabs>
        <w:suppressAutoHyphens/>
        <w:spacing w:line="360" w:lineRule="auto"/>
        <w:ind w:firstLine="851"/>
        <w:jc w:val="both"/>
        <w:rPr>
          <w:szCs w:val="24"/>
          <w:lang w:eastAsia="lt-LT"/>
        </w:rPr>
      </w:pPr>
      <w:r w:rsidRPr="003E56E1">
        <w:rPr>
          <w:szCs w:val="24"/>
        </w:rPr>
        <w:t>22</w:t>
      </w:r>
      <w:r w:rsidRPr="003E56E1">
        <w:rPr>
          <w:szCs w:val="24"/>
          <w:vertAlign w:val="superscript"/>
        </w:rPr>
        <w:t>1</w:t>
      </w:r>
      <w:r w:rsidRPr="003E56E1">
        <w:rPr>
          <w:szCs w:val="24"/>
          <w:lang w:eastAsia="lt-LT"/>
        </w:rPr>
        <w:t xml:space="preserve">.1. atsako už grupių ir klasių komplektavimą teisės aktų nustatyta tvarka, teisingos informacijos ir tikslių duomenų pateikimą mokyklos savininkui ir kitiems subjektams; </w:t>
      </w:r>
    </w:p>
    <w:p w:rsidR="00757921" w:rsidRPr="003E56E1" w:rsidRDefault="00757921" w:rsidP="00757921">
      <w:pPr>
        <w:tabs>
          <w:tab w:val="left" w:pos="1190"/>
        </w:tabs>
        <w:suppressAutoHyphens/>
        <w:spacing w:line="360" w:lineRule="auto"/>
        <w:ind w:firstLine="851"/>
        <w:jc w:val="both"/>
        <w:rPr>
          <w:szCs w:val="24"/>
          <w:lang w:eastAsia="lt-LT"/>
        </w:rPr>
      </w:pPr>
      <w:r w:rsidRPr="003E56E1">
        <w:rPr>
          <w:szCs w:val="24"/>
        </w:rPr>
        <w:t>22</w:t>
      </w:r>
      <w:r w:rsidRPr="003E56E1">
        <w:rPr>
          <w:szCs w:val="24"/>
          <w:vertAlign w:val="superscript"/>
        </w:rPr>
        <w:t>1</w:t>
      </w:r>
      <w:r w:rsidRPr="003E56E1">
        <w:rPr>
          <w:szCs w:val="24"/>
          <w:lang w:eastAsia="lt-LT"/>
        </w:rPr>
        <w:t xml:space="preserve">.2. kiekvienais kalendoriniais metais savo įsakymu paskiria asmenį, atsakingą už registro tvarkymą, ir asmenį, priimantį prašymus; </w:t>
      </w:r>
    </w:p>
    <w:p w:rsidR="00757921" w:rsidRPr="003E56E1" w:rsidRDefault="00757921" w:rsidP="00757921">
      <w:pPr>
        <w:tabs>
          <w:tab w:val="left" w:pos="1190"/>
        </w:tabs>
        <w:suppressAutoHyphens/>
        <w:spacing w:line="360" w:lineRule="auto"/>
        <w:ind w:firstLine="851"/>
        <w:jc w:val="both"/>
        <w:rPr>
          <w:szCs w:val="24"/>
        </w:rPr>
      </w:pPr>
      <w:r w:rsidRPr="003E56E1">
        <w:rPr>
          <w:szCs w:val="24"/>
        </w:rPr>
        <w:t>22</w:t>
      </w:r>
      <w:r w:rsidRPr="003E56E1">
        <w:rPr>
          <w:szCs w:val="24"/>
          <w:vertAlign w:val="superscript"/>
        </w:rPr>
        <w:t>1</w:t>
      </w:r>
      <w:r w:rsidRPr="003E56E1">
        <w:rPr>
          <w:szCs w:val="24"/>
          <w:lang w:eastAsia="lt-LT"/>
        </w:rPr>
        <w:t xml:space="preserve">.3. savo įsakymu sudaro komisiją ir patvirtina jos darbo reglamentą. Reglamente nurodoma </w:t>
      </w:r>
      <w:r w:rsidRPr="003E56E1">
        <w:rPr>
          <w:szCs w:val="24"/>
        </w:rPr>
        <w:t>komisijos</w:t>
      </w:r>
      <w:r w:rsidRPr="003E56E1">
        <w:rPr>
          <w:szCs w:val="24"/>
          <w:lang w:eastAsia="lt-LT"/>
        </w:rPr>
        <w:t xml:space="preserve"> posėdžių grafikas, darbo vieta ir laikas, narių atsakomybė, </w:t>
      </w:r>
      <w:r w:rsidRPr="003E56E1">
        <w:rPr>
          <w:szCs w:val="24"/>
        </w:rPr>
        <w:t xml:space="preserve">komisijos posėdžių protokolų ir asmenų pateiktų dokumentų saugojimo vieta ir kt.; </w:t>
      </w:r>
    </w:p>
    <w:p w:rsidR="00757921" w:rsidRPr="003E56E1" w:rsidRDefault="00757921" w:rsidP="00757921">
      <w:pPr>
        <w:tabs>
          <w:tab w:val="left" w:pos="851"/>
          <w:tab w:val="left" w:pos="993"/>
          <w:tab w:val="left" w:pos="1418"/>
          <w:tab w:val="left" w:pos="2694"/>
        </w:tabs>
        <w:suppressAutoHyphens/>
        <w:spacing w:line="360" w:lineRule="auto"/>
        <w:ind w:firstLine="851"/>
        <w:jc w:val="both"/>
        <w:rPr>
          <w:strike/>
          <w:szCs w:val="24"/>
        </w:rPr>
      </w:pPr>
      <w:r w:rsidRPr="003E56E1">
        <w:rPr>
          <w:szCs w:val="24"/>
        </w:rPr>
        <w:t>22</w:t>
      </w:r>
      <w:r w:rsidRPr="003E56E1">
        <w:rPr>
          <w:szCs w:val="24"/>
          <w:vertAlign w:val="superscript"/>
        </w:rPr>
        <w:t>1</w:t>
      </w:r>
      <w:r w:rsidRPr="003E56E1">
        <w:rPr>
          <w:szCs w:val="24"/>
          <w:lang w:eastAsia="lt-LT"/>
        </w:rPr>
        <w:t xml:space="preserve">.4. kartu su komisija sprendžia kitus priėmimo metu iškilusius klausimus; </w:t>
      </w:r>
    </w:p>
    <w:p w:rsidR="00757921" w:rsidRPr="003E56E1" w:rsidRDefault="00757921" w:rsidP="00757921">
      <w:pPr>
        <w:tabs>
          <w:tab w:val="left" w:pos="851"/>
          <w:tab w:val="left" w:pos="993"/>
          <w:tab w:val="left" w:pos="1418"/>
          <w:tab w:val="left" w:pos="2694"/>
        </w:tabs>
        <w:suppressAutoHyphens/>
        <w:spacing w:line="360" w:lineRule="auto"/>
        <w:ind w:firstLine="851"/>
        <w:jc w:val="both"/>
        <w:rPr>
          <w:strike/>
          <w:szCs w:val="24"/>
        </w:rPr>
      </w:pPr>
      <w:r w:rsidRPr="003E56E1">
        <w:rPr>
          <w:szCs w:val="24"/>
        </w:rPr>
        <w:t>22</w:t>
      </w:r>
      <w:r w:rsidRPr="003E56E1">
        <w:rPr>
          <w:szCs w:val="24"/>
          <w:vertAlign w:val="superscript"/>
        </w:rPr>
        <w:t>1</w:t>
      </w:r>
      <w:r w:rsidRPr="003E56E1">
        <w:rPr>
          <w:szCs w:val="24"/>
          <w:lang w:eastAsia="lt-LT"/>
        </w:rPr>
        <w:t xml:space="preserve">.5. užtikrina, kad mokyklos interneto svetainėje būtų viešai skelbiama visa informacija apie asmenų priėmimą (priėmimą reglamentuojančius teisės aktus, komisijos sudėtį, jos darbo reglamentą, darbo vietą ir laiką, laisvų vietų mokykloje skaičių, pateikusių prašymus asmenų sąrašus ir kitą aktualią informaciją); </w:t>
      </w:r>
    </w:p>
    <w:p w:rsidR="00757921" w:rsidRPr="003E56E1" w:rsidRDefault="00757921" w:rsidP="00757921">
      <w:pPr>
        <w:tabs>
          <w:tab w:val="left" w:pos="851"/>
          <w:tab w:val="left" w:pos="993"/>
          <w:tab w:val="left" w:pos="1418"/>
          <w:tab w:val="left" w:pos="2694"/>
        </w:tabs>
        <w:suppressAutoHyphens/>
        <w:spacing w:line="360" w:lineRule="auto"/>
        <w:ind w:firstLine="851"/>
        <w:jc w:val="both"/>
        <w:rPr>
          <w:strike/>
          <w:szCs w:val="24"/>
        </w:rPr>
      </w:pPr>
      <w:r w:rsidRPr="003E56E1">
        <w:rPr>
          <w:szCs w:val="24"/>
        </w:rPr>
        <w:t>22</w:t>
      </w:r>
      <w:r w:rsidRPr="003E56E1">
        <w:rPr>
          <w:szCs w:val="24"/>
          <w:vertAlign w:val="superscript"/>
        </w:rPr>
        <w:t>1</w:t>
      </w:r>
      <w:r w:rsidRPr="003E56E1">
        <w:rPr>
          <w:szCs w:val="24"/>
          <w:lang w:eastAsia="lt-LT"/>
        </w:rPr>
        <w:t xml:space="preserve">.6. atsižvelgdamas į komisijos pateiktus siūlymus savo įsakymu tvirtina į mokyklą priimtųjų asmenų sąrašus; </w:t>
      </w:r>
    </w:p>
    <w:p w:rsidR="00757921" w:rsidRPr="003E56E1" w:rsidRDefault="00757921" w:rsidP="00757921">
      <w:pPr>
        <w:tabs>
          <w:tab w:val="left" w:pos="851"/>
          <w:tab w:val="left" w:pos="993"/>
          <w:tab w:val="left" w:pos="1418"/>
          <w:tab w:val="left" w:pos="2694"/>
        </w:tabs>
        <w:suppressAutoHyphens/>
        <w:spacing w:line="360" w:lineRule="auto"/>
        <w:ind w:firstLine="851"/>
        <w:jc w:val="both"/>
        <w:rPr>
          <w:szCs w:val="24"/>
          <w:lang w:eastAsia="lt-LT"/>
        </w:rPr>
      </w:pPr>
      <w:r w:rsidRPr="003E56E1">
        <w:rPr>
          <w:szCs w:val="24"/>
        </w:rPr>
        <w:t>22</w:t>
      </w:r>
      <w:r w:rsidRPr="003E56E1">
        <w:rPr>
          <w:szCs w:val="24"/>
          <w:vertAlign w:val="superscript"/>
        </w:rPr>
        <w:t>1</w:t>
      </w:r>
      <w:r w:rsidRPr="003E56E1">
        <w:rPr>
          <w:szCs w:val="24"/>
          <w:lang w:eastAsia="lt-LT"/>
        </w:rPr>
        <w:t>.7. užtikrina, kad būtų informuoti asmenys, kurių prašymai nebuvo patenkinti, ir nurodytos prašymų netenkinimo priežastys.“</w:t>
      </w:r>
    </w:p>
    <w:p w:rsidR="00757921" w:rsidRPr="003E56E1" w:rsidRDefault="00757921" w:rsidP="00757921">
      <w:pPr>
        <w:tabs>
          <w:tab w:val="left" w:pos="851"/>
          <w:tab w:val="left" w:pos="993"/>
          <w:tab w:val="left" w:pos="1418"/>
          <w:tab w:val="left" w:pos="2694"/>
        </w:tabs>
        <w:suppressAutoHyphens/>
        <w:spacing w:line="360" w:lineRule="auto"/>
        <w:ind w:firstLine="851"/>
        <w:jc w:val="both"/>
        <w:rPr>
          <w:szCs w:val="24"/>
          <w:lang w:eastAsia="lt-LT"/>
        </w:rPr>
      </w:pPr>
      <w:r w:rsidRPr="003E56E1">
        <w:rPr>
          <w:szCs w:val="24"/>
        </w:rPr>
        <w:t xml:space="preserve">16. Pakeisti 23 punktą ir jį išdėstyti taip: </w:t>
      </w:r>
    </w:p>
    <w:p w:rsidR="00757921" w:rsidRPr="003E56E1" w:rsidRDefault="00757921" w:rsidP="00757921">
      <w:pPr>
        <w:tabs>
          <w:tab w:val="left" w:pos="851"/>
          <w:tab w:val="left" w:pos="993"/>
          <w:tab w:val="left" w:pos="1418"/>
          <w:tab w:val="left" w:pos="2694"/>
        </w:tabs>
        <w:suppressAutoHyphens/>
        <w:spacing w:line="360" w:lineRule="auto"/>
        <w:ind w:firstLine="851"/>
        <w:jc w:val="both"/>
        <w:rPr>
          <w:szCs w:val="24"/>
          <w:lang w:eastAsia="lt-LT"/>
        </w:rPr>
      </w:pPr>
      <w:r w:rsidRPr="003E56E1">
        <w:rPr>
          <w:szCs w:val="24"/>
          <w:lang w:eastAsia="lt-LT"/>
        </w:rPr>
        <w:t xml:space="preserve">„23. Komisiją </w:t>
      </w:r>
      <w:r w:rsidRPr="003E56E1">
        <w:rPr>
          <w:szCs w:val="24"/>
        </w:rPr>
        <w:t>sudaro</w:t>
      </w:r>
      <w:r w:rsidRPr="003E56E1">
        <w:rPr>
          <w:szCs w:val="24"/>
          <w:lang w:eastAsia="lt-LT"/>
        </w:rPr>
        <w:t xml:space="preserve"> pirmininkas, sekretorius ir 3–5 nariai. Rekomenduojama į komisiją įtraukti švietimo pagalbos specialistus, mokyklos tarybos ir (ar) mokytojų tarybos atstovus. Į komisijos sudėtį neįtraukiami asmenys, kurių dalyvavimas komisijos veikloje gali sukelti viešų ir privačių interesų konfliktą. Nei komisijos pirmininku, nei nariu negali būti mokyklos direktorius, asmuo, atsakingas už registro tvarkymą, ir asmuo, priimantis prašymus.</w:t>
      </w:r>
    </w:p>
    <w:p w:rsidR="00757921" w:rsidRPr="003E56E1" w:rsidRDefault="00757921" w:rsidP="00757921">
      <w:pPr>
        <w:tabs>
          <w:tab w:val="left" w:pos="1190"/>
        </w:tabs>
        <w:suppressAutoHyphens/>
        <w:spacing w:line="360" w:lineRule="auto"/>
        <w:ind w:firstLine="851"/>
        <w:jc w:val="both"/>
        <w:rPr>
          <w:szCs w:val="24"/>
          <w:lang w:eastAsia="lt-LT"/>
        </w:rPr>
      </w:pPr>
      <w:r w:rsidRPr="003E56E1">
        <w:rPr>
          <w:szCs w:val="24"/>
          <w:lang w:eastAsia="lt-LT"/>
        </w:rPr>
        <w:t>23</w:t>
      </w:r>
      <w:r w:rsidRPr="003E56E1">
        <w:rPr>
          <w:szCs w:val="24"/>
          <w:vertAlign w:val="superscript"/>
          <w:lang w:eastAsia="lt-LT"/>
        </w:rPr>
        <w:t>1</w:t>
      </w:r>
      <w:r w:rsidRPr="003E56E1">
        <w:rPr>
          <w:szCs w:val="24"/>
          <w:lang w:eastAsia="lt-LT"/>
        </w:rPr>
        <w:t xml:space="preserve">. Komisijos pirmininku skiriamas vienas iš mokyklos direktoriaus pavaduotojų ugdymui.“ </w:t>
      </w:r>
    </w:p>
    <w:p w:rsidR="00757921" w:rsidRPr="003E56E1" w:rsidRDefault="00757921" w:rsidP="00757921">
      <w:pPr>
        <w:tabs>
          <w:tab w:val="left" w:pos="1190"/>
        </w:tabs>
        <w:suppressAutoHyphens/>
        <w:spacing w:line="360" w:lineRule="auto"/>
        <w:ind w:firstLine="851"/>
        <w:jc w:val="both"/>
        <w:rPr>
          <w:szCs w:val="24"/>
          <w:lang w:eastAsia="lt-LT"/>
        </w:rPr>
      </w:pPr>
      <w:r w:rsidRPr="003E56E1">
        <w:rPr>
          <w:szCs w:val="24"/>
        </w:rPr>
        <w:t xml:space="preserve">17. Pakeisti 24 punktą ir jį išdėstyti taip: </w:t>
      </w:r>
    </w:p>
    <w:p w:rsidR="00757921" w:rsidRPr="003E56E1" w:rsidRDefault="00757921" w:rsidP="00757921">
      <w:pPr>
        <w:tabs>
          <w:tab w:val="left" w:pos="1190"/>
        </w:tabs>
        <w:suppressAutoHyphens/>
        <w:spacing w:line="360" w:lineRule="auto"/>
        <w:ind w:firstLine="851"/>
        <w:jc w:val="both"/>
        <w:rPr>
          <w:szCs w:val="24"/>
          <w:lang w:eastAsia="lt-LT"/>
        </w:rPr>
      </w:pPr>
      <w:r w:rsidRPr="003E56E1">
        <w:rPr>
          <w:szCs w:val="24"/>
          <w:lang w:eastAsia="lt-LT"/>
        </w:rPr>
        <w:t>„24.</w:t>
      </w:r>
      <w:r w:rsidRPr="003E56E1">
        <w:rPr>
          <w:szCs w:val="24"/>
          <w:lang w:eastAsia="lt-LT"/>
        </w:rPr>
        <w:tab/>
        <w:t xml:space="preserve"> Komisija: </w:t>
      </w:r>
    </w:p>
    <w:p w:rsidR="00757921" w:rsidRPr="003E56E1" w:rsidRDefault="00757921" w:rsidP="00757921">
      <w:pPr>
        <w:tabs>
          <w:tab w:val="left" w:pos="993"/>
          <w:tab w:val="left" w:pos="1276"/>
          <w:tab w:val="left" w:pos="1418"/>
          <w:tab w:val="left" w:pos="2694"/>
        </w:tabs>
        <w:suppressAutoHyphens/>
        <w:spacing w:line="360" w:lineRule="auto"/>
        <w:ind w:firstLine="851"/>
        <w:jc w:val="both"/>
        <w:rPr>
          <w:szCs w:val="24"/>
          <w:lang w:eastAsia="lt-LT"/>
        </w:rPr>
      </w:pPr>
      <w:r w:rsidRPr="003E56E1">
        <w:rPr>
          <w:szCs w:val="24"/>
          <w:lang w:eastAsia="lt-LT"/>
        </w:rPr>
        <w:t>24.1.</w:t>
      </w:r>
      <w:r w:rsidRPr="003E56E1">
        <w:rPr>
          <w:szCs w:val="24"/>
        </w:rPr>
        <w:t xml:space="preserve"> </w:t>
      </w:r>
      <w:r w:rsidRPr="003E56E1">
        <w:rPr>
          <w:szCs w:val="24"/>
          <w:lang w:eastAsia="lt-LT"/>
        </w:rPr>
        <w:t xml:space="preserve">stebi priėmimo į mokyklą eigą ir informuoja mokyklos direktorių apie pastebėtus pažeidimus; </w:t>
      </w:r>
    </w:p>
    <w:p w:rsidR="00757921" w:rsidRPr="003E56E1" w:rsidRDefault="00757921" w:rsidP="00757921">
      <w:pPr>
        <w:tabs>
          <w:tab w:val="left" w:pos="993"/>
          <w:tab w:val="left" w:pos="1276"/>
          <w:tab w:val="left" w:pos="1418"/>
          <w:tab w:val="left" w:pos="2694"/>
        </w:tabs>
        <w:suppressAutoHyphens/>
        <w:spacing w:line="360" w:lineRule="auto"/>
        <w:ind w:firstLine="851"/>
        <w:jc w:val="both"/>
        <w:rPr>
          <w:szCs w:val="24"/>
          <w:lang w:eastAsia="lt-LT"/>
        </w:rPr>
      </w:pPr>
      <w:r w:rsidRPr="003E56E1">
        <w:rPr>
          <w:szCs w:val="24"/>
          <w:lang w:eastAsia="lt-LT"/>
        </w:rPr>
        <w:t>24.2.</w:t>
      </w:r>
      <w:r w:rsidRPr="003E56E1">
        <w:rPr>
          <w:szCs w:val="24"/>
          <w:lang w:eastAsia="lt-LT"/>
        </w:rPr>
        <w:tab/>
        <w:t xml:space="preserve">tikrina, ar priimamų mokytis asmenų sąrašai sudaryti vadovaujantis Aprašu ir kitais priėmimą į mokyklas reglamentuojančiais teisės aktais; </w:t>
      </w:r>
    </w:p>
    <w:p w:rsidR="00757921" w:rsidRPr="003E56E1" w:rsidRDefault="00757921" w:rsidP="00757921">
      <w:pPr>
        <w:tabs>
          <w:tab w:val="left" w:pos="993"/>
          <w:tab w:val="left" w:pos="1276"/>
          <w:tab w:val="left" w:pos="1418"/>
          <w:tab w:val="left" w:pos="2694"/>
        </w:tabs>
        <w:suppressAutoHyphens/>
        <w:spacing w:line="360" w:lineRule="auto"/>
        <w:ind w:firstLine="851"/>
        <w:jc w:val="both"/>
        <w:rPr>
          <w:szCs w:val="24"/>
          <w:lang w:eastAsia="lt-LT"/>
        </w:rPr>
      </w:pPr>
      <w:r w:rsidRPr="003E56E1">
        <w:rPr>
          <w:szCs w:val="24"/>
          <w:lang w:eastAsia="lt-LT"/>
        </w:rPr>
        <w:t xml:space="preserve">24.3. nagrinėja asmenų prašymus mokytis; </w:t>
      </w:r>
    </w:p>
    <w:p w:rsidR="00757921" w:rsidRPr="003E56E1" w:rsidRDefault="00757921" w:rsidP="00757921">
      <w:pPr>
        <w:tabs>
          <w:tab w:val="left" w:pos="993"/>
          <w:tab w:val="left" w:pos="1276"/>
          <w:tab w:val="left" w:pos="1418"/>
          <w:tab w:val="left" w:pos="2694"/>
        </w:tabs>
        <w:suppressAutoHyphens/>
        <w:spacing w:line="360" w:lineRule="auto"/>
        <w:ind w:firstLine="851"/>
        <w:jc w:val="both"/>
        <w:rPr>
          <w:szCs w:val="24"/>
          <w:lang w:eastAsia="lt-LT"/>
        </w:rPr>
      </w:pPr>
      <w:r w:rsidRPr="003E56E1">
        <w:rPr>
          <w:szCs w:val="24"/>
          <w:lang w:eastAsia="lt-LT"/>
        </w:rPr>
        <w:t xml:space="preserve">24.4. sudaro norinčių mokytis asmenų suvestinę pagal kriterijus; </w:t>
      </w:r>
    </w:p>
    <w:p w:rsidR="00757921" w:rsidRPr="003E56E1" w:rsidRDefault="00757921" w:rsidP="00757921">
      <w:pPr>
        <w:tabs>
          <w:tab w:val="left" w:pos="993"/>
          <w:tab w:val="left" w:pos="1276"/>
          <w:tab w:val="left" w:pos="1418"/>
          <w:tab w:val="left" w:pos="2694"/>
        </w:tabs>
        <w:suppressAutoHyphens/>
        <w:spacing w:line="360" w:lineRule="auto"/>
        <w:ind w:firstLine="851"/>
        <w:jc w:val="both"/>
        <w:rPr>
          <w:szCs w:val="24"/>
          <w:lang w:eastAsia="lt-LT"/>
        </w:rPr>
      </w:pPr>
      <w:r w:rsidRPr="003E56E1">
        <w:rPr>
          <w:szCs w:val="24"/>
          <w:lang w:eastAsia="lt-LT"/>
        </w:rPr>
        <w:t xml:space="preserve">24.5. prireikus kreipiasi į prašymo teikėjus dėl informacijos apie pirmumo kriterijus pateikimo; </w:t>
      </w:r>
    </w:p>
    <w:p w:rsidR="00757921" w:rsidRPr="003E56E1" w:rsidRDefault="00757921" w:rsidP="00757921">
      <w:pPr>
        <w:tabs>
          <w:tab w:val="left" w:pos="993"/>
          <w:tab w:val="left" w:pos="1276"/>
          <w:tab w:val="left" w:pos="1418"/>
          <w:tab w:val="left" w:pos="2694"/>
        </w:tabs>
        <w:suppressAutoHyphens/>
        <w:spacing w:line="360" w:lineRule="auto"/>
        <w:ind w:firstLine="851"/>
        <w:jc w:val="both"/>
        <w:rPr>
          <w:szCs w:val="24"/>
          <w:lang w:eastAsia="lt-LT"/>
        </w:rPr>
      </w:pPr>
      <w:r w:rsidRPr="003E56E1">
        <w:rPr>
          <w:szCs w:val="24"/>
          <w:lang w:eastAsia="lt-LT"/>
        </w:rPr>
        <w:lastRenderedPageBreak/>
        <w:t xml:space="preserve">24.6. teikia mokyklos direktoriui siūlymus dėl klasių ir grupių komplektavimo; </w:t>
      </w:r>
    </w:p>
    <w:p w:rsidR="00757921" w:rsidRPr="003E56E1" w:rsidRDefault="00757921" w:rsidP="00757921">
      <w:pPr>
        <w:tabs>
          <w:tab w:val="left" w:pos="993"/>
          <w:tab w:val="left" w:pos="1276"/>
          <w:tab w:val="left" w:pos="1418"/>
          <w:tab w:val="left" w:pos="2694"/>
        </w:tabs>
        <w:suppressAutoHyphens/>
        <w:spacing w:line="360" w:lineRule="auto"/>
        <w:ind w:firstLine="851"/>
        <w:jc w:val="both"/>
        <w:rPr>
          <w:szCs w:val="24"/>
          <w:lang w:eastAsia="lt-LT"/>
        </w:rPr>
      </w:pPr>
      <w:r w:rsidRPr="003E56E1">
        <w:rPr>
          <w:szCs w:val="24"/>
          <w:lang w:eastAsia="lt-LT"/>
        </w:rPr>
        <w:t>24.7.</w:t>
      </w:r>
      <w:r w:rsidRPr="003E56E1">
        <w:rPr>
          <w:szCs w:val="24"/>
          <w:lang w:eastAsia="lt-LT"/>
        </w:rPr>
        <w:tab/>
        <w:t>stebi, ar mokyklos interneto svetainėje ir kitose laikmenose viešai skelbiama visa reikiama informacij</w:t>
      </w:r>
      <w:r>
        <w:rPr>
          <w:szCs w:val="24"/>
          <w:lang w:eastAsia="lt-LT"/>
        </w:rPr>
        <w:t>a</w:t>
      </w:r>
      <w:r w:rsidRPr="003E56E1">
        <w:rPr>
          <w:szCs w:val="24"/>
          <w:lang w:eastAsia="lt-LT"/>
        </w:rPr>
        <w:t xml:space="preserve"> apie asmenų priėmimą.“ </w:t>
      </w:r>
    </w:p>
    <w:p w:rsidR="00757921" w:rsidRPr="003E56E1" w:rsidRDefault="00757921" w:rsidP="00757921">
      <w:pPr>
        <w:spacing w:line="360" w:lineRule="auto"/>
        <w:ind w:firstLine="851"/>
        <w:jc w:val="both"/>
        <w:rPr>
          <w:rFonts w:eastAsia="Calibri"/>
          <w:szCs w:val="24"/>
          <w:lang w:eastAsia="lt-LT" w:bidi="ar-SA"/>
        </w:rPr>
      </w:pPr>
      <w:r w:rsidRPr="003E56E1">
        <w:rPr>
          <w:rFonts w:eastAsia="Calibri"/>
          <w:szCs w:val="24"/>
          <w:lang w:eastAsia="lt-LT" w:bidi="ar-SA"/>
        </w:rPr>
        <w:t>18. Pakeisti 34 punktą ir jį išdėstyti taip:</w:t>
      </w:r>
    </w:p>
    <w:p w:rsidR="00757921" w:rsidRPr="003E56E1" w:rsidRDefault="00757921" w:rsidP="00757921">
      <w:pPr>
        <w:tabs>
          <w:tab w:val="left" w:pos="1190"/>
          <w:tab w:val="left" w:pos="1418"/>
        </w:tabs>
        <w:suppressAutoHyphens/>
        <w:spacing w:line="360" w:lineRule="auto"/>
        <w:ind w:firstLine="851"/>
        <w:jc w:val="both"/>
        <w:rPr>
          <w:szCs w:val="24"/>
          <w:lang w:eastAsia="lt-LT" w:bidi="ar-SA"/>
        </w:rPr>
      </w:pPr>
      <w:r w:rsidRPr="003E56E1">
        <w:rPr>
          <w:rFonts w:eastAsia="Calibri"/>
          <w:szCs w:val="24"/>
          <w:lang w:eastAsia="lt-LT" w:bidi="ar-SA"/>
        </w:rPr>
        <w:t>,,</w:t>
      </w:r>
      <w:r w:rsidRPr="003E56E1">
        <w:rPr>
          <w:szCs w:val="24"/>
          <w:lang w:eastAsia="lt-LT"/>
        </w:rPr>
        <w:t>34. Klasės, tam tikrais atvejais – jungtinės klasės sudaromos taip, kad užtikrintų bendrųjų ugdymo programų ir bendrųjų ugdymo planų įgyvendinimą ir atitiktų klasių, jungtinių klasių bendrojo ugdymo mokyklose sudarymo mokslo metų pradžioje kriterijus, nurodytus Mokyklų, vykdančių formaliojo švietimo programas, tinklo kūrimo taisykl</w:t>
      </w:r>
      <w:r>
        <w:rPr>
          <w:szCs w:val="24"/>
          <w:lang w:eastAsia="lt-LT"/>
        </w:rPr>
        <w:t>ėse</w:t>
      </w:r>
      <w:r w:rsidRPr="003E56E1">
        <w:rPr>
          <w:szCs w:val="24"/>
          <w:lang w:eastAsia="lt-LT"/>
        </w:rPr>
        <w:t>, patvirtint</w:t>
      </w:r>
      <w:r>
        <w:rPr>
          <w:szCs w:val="24"/>
          <w:lang w:eastAsia="lt-LT"/>
        </w:rPr>
        <w:t>ose</w:t>
      </w:r>
      <w:r w:rsidRPr="003E56E1">
        <w:rPr>
          <w:szCs w:val="24"/>
          <w:lang w:eastAsia="lt-LT"/>
        </w:rPr>
        <w:t xml:space="preserve"> Lietuvos Respublikos Vyriausybės 2011 m. birželio 29 d. nutarimu Nr. 768 „Dėl Mokyklų, vykdančių formaliojo švietimo programas, tinklo kūrimo taisyklių patvirtinimo</w:t>
      </w:r>
      <w:r>
        <w:rPr>
          <w:szCs w:val="24"/>
          <w:lang w:eastAsia="lt-LT"/>
        </w:rPr>
        <w:t xml:space="preserve">“. </w:t>
      </w:r>
      <w:r w:rsidRPr="003E56E1">
        <w:rPr>
          <w:szCs w:val="24"/>
          <w:lang w:eastAsia="lt-LT"/>
        </w:rPr>
        <w:t xml:space="preserve"> Priimami asmenys, dėl įgimtų ar įgytų sutrikimų turintys specialiųjų ugdymosi poreikių, į klases ir grupes paskirstomi tolygiai. Taip pat komplektuojant klases ir grupes atsižvelgiama į tolygų mokinių paskirstymą pagal lytį klasėje.</w:t>
      </w:r>
      <w:r w:rsidRPr="003E56E1">
        <w:rPr>
          <w:szCs w:val="24"/>
          <w:lang w:eastAsia="lt-LT" w:bidi="ar-SA"/>
        </w:rPr>
        <w:t xml:space="preserve">“ </w:t>
      </w:r>
    </w:p>
    <w:p w:rsidR="00757921" w:rsidRPr="003E56E1" w:rsidRDefault="00757921" w:rsidP="00757921">
      <w:pPr>
        <w:tabs>
          <w:tab w:val="left" w:pos="1190"/>
          <w:tab w:val="left" w:pos="1418"/>
        </w:tabs>
        <w:suppressAutoHyphens/>
        <w:spacing w:line="360" w:lineRule="auto"/>
        <w:ind w:firstLine="851"/>
        <w:jc w:val="both"/>
        <w:rPr>
          <w:szCs w:val="24"/>
          <w:lang w:eastAsia="lt-LT" w:bidi="ar-SA"/>
        </w:rPr>
      </w:pPr>
      <w:r w:rsidRPr="003E56E1">
        <w:rPr>
          <w:szCs w:val="24"/>
          <w:lang w:eastAsia="lt-LT" w:bidi="ar-SA"/>
        </w:rPr>
        <w:t>19.</w:t>
      </w:r>
      <w:r w:rsidRPr="003E56E1">
        <w:rPr>
          <w:szCs w:val="24"/>
        </w:rPr>
        <w:t xml:space="preserve"> </w:t>
      </w:r>
      <w:r w:rsidRPr="003E56E1">
        <w:rPr>
          <w:szCs w:val="24"/>
          <w:lang w:eastAsia="lt-LT" w:bidi="ar-SA"/>
        </w:rPr>
        <w:t xml:space="preserve">Pakeisti 46 punktą ir jį išdėstyti taip: </w:t>
      </w:r>
    </w:p>
    <w:p w:rsidR="00757921" w:rsidRPr="003E56E1" w:rsidRDefault="00757921" w:rsidP="00757921">
      <w:pPr>
        <w:tabs>
          <w:tab w:val="left" w:pos="1190"/>
          <w:tab w:val="left" w:pos="1418"/>
        </w:tabs>
        <w:suppressAutoHyphens/>
        <w:spacing w:line="360" w:lineRule="auto"/>
        <w:ind w:firstLine="851"/>
        <w:jc w:val="both"/>
        <w:rPr>
          <w:szCs w:val="24"/>
          <w:lang w:eastAsia="lt-LT"/>
        </w:rPr>
      </w:pPr>
      <w:r w:rsidRPr="003E56E1">
        <w:rPr>
          <w:szCs w:val="24"/>
          <w:lang w:eastAsia="lt-LT" w:bidi="ar-SA"/>
        </w:rPr>
        <w:t xml:space="preserve">„46. Jei mokykla iki birželio 25 d. nesudaro priešmokyklinio ugdymo grupių skaičiaus  ir vaikų jose vidurkio, klasių ir mokinių jose, mokyklos direktorius iki liepos 1 d. raštu informuoja </w:t>
      </w:r>
      <w:r>
        <w:rPr>
          <w:szCs w:val="24"/>
          <w:lang w:eastAsia="lt-LT" w:bidi="ar-SA"/>
        </w:rPr>
        <w:t>S</w:t>
      </w:r>
      <w:r w:rsidRPr="003E56E1">
        <w:rPr>
          <w:szCs w:val="24"/>
          <w:lang w:eastAsia="lt-LT" w:bidi="ar-SA"/>
        </w:rPr>
        <w:t>avivaldybės administracijos švietimo padalinį apie susidariusią situaciją, nurodydamas:“</w:t>
      </w:r>
    </w:p>
    <w:p w:rsidR="004805E9" w:rsidRDefault="004805E9">
      <w:pPr>
        <w:pStyle w:val="Pagrindinistekstas"/>
      </w:pPr>
    </w:p>
    <w:bookmarkEnd w:id="13"/>
    <w:p w:rsidR="004805E9" w:rsidRDefault="004805E9">
      <w:pPr>
        <w:ind w:firstLine="1298"/>
        <w:sectPr w:rsidR="004805E9">
          <w:headerReference w:type="default" r:id="rId11"/>
          <w:footerReference w:type="default" r:id="rId12"/>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7401BD">
            <w:pPr>
              <w:keepNext/>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7401BD">
              <w:rPr>
                <w:noProof/>
              </w:rPr>
              <w:t>Savivaldybės meras</w:t>
            </w:r>
            <w:r>
              <w:fldChar w:fldCharType="end"/>
            </w:r>
            <w:bookmarkEnd w:id="15"/>
            <w:r w:rsidR="006F2C65">
              <w:t xml:space="preserve">  </w:t>
            </w:r>
          </w:p>
        </w:tc>
        <w:tc>
          <w:tcPr>
            <w:tcW w:w="1916" w:type="dxa"/>
          </w:tcPr>
          <w:p w:rsidR="004805E9" w:rsidRDefault="004805E9">
            <w:pPr>
              <w:keepNext/>
              <w:spacing w:after="120"/>
            </w:pPr>
          </w:p>
        </w:tc>
        <w:tc>
          <w:tcPr>
            <w:tcW w:w="3402" w:type="dxa"/>
          </w:tcPr>
          <w:p w:rsidR="004805E9" w:rsidRDefault="004805E9" w:rsidP="007401BD">
            <w:pPr>
              <w:keepNext/>
              <w:jc w:val="right"/>
            </w:pPr>
            <w:r>
              <w:fldChar w:fldCharType="begin">
                <w:ffData>
                  <w:name w:val="r20_2_1"/>
                  <w:enabled/>
                  <w:calcOnExit w:val="0"/>
                  <w:exitMacro w:val="AutoSavybes.MAIN"/>
                  <w:helpText w:type="text" w:val="Vardas"/>
                  <w:statusText w:type="text" w:val="Vardas"/>
                  <w:textInput>
                    <w:default w:val="Vardas"/>
                  </w:textInput>
                </w:ffData>
              </w:fldChar>
            </w:r>
            <w:bookmarkStart w:id="16" w:name="r20_2_1"/>
            <w:r>
              <w:instrText xml:space="preserve"> FORMTEXT </w:instrText>
            </w:r>
            <w:r>
              <w:fldChar w:fldCharType="separate"/>
            </w:r>
            <w:r w:rsidR="007401BD">
              <w:rPr>
                <w:noProof/>
              </w:rPr>
              <w:t>Visvaldas</w:t>
            </w:r>
            <w:r>
              <w:fldChar w:fldCharType="end"/>
            </w:r>
            <w:bookmarkEnd w:id="16"/>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7" w:name="r20_3_1"/>
            <w:r>
              <w:instrText xml:space="preserve"> FORMTEXT </w:instrText>
            </w:r>
            <w:r>
              <w:fldChar w:fldCharType="separate"/>
            </w:r>
            <w:r w:rsidR="007401BD">
              <w:rPr>
                <w:noProof/>
              </w:rPr>
              <w:t>Matijošaitis</w:t>
            </w:r>
            <w:r>
              <w:fldChar w:fldCharType="end"/>
            </w:r>
            <w:bookmarkEnd w:id="17"/>
          </w:p>
        </w:tc>
      </w:tr>
    </w:tbl>
    <w:p w:rsidR="004805E9" w:rsidRDefault="004805E9">
      <w:pPr>
        <w:keepNext/>
      </w:pPr>
    </w:p>
    <w:sectPr w:rsidR="004805E9">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A06" w:rsidRDefault="00AD5A06">
      <w:r>
        <w:separator/>
      </w:r>
    </w:p>
  </w:endnote>
  <w:endnote w:type="continuationSeparator" w:id="0">
    <w:p w:rsidR="00AD5A06" w:rsidRDefault="00AD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A06" w:rsidRDefault="00AD5A06">
      <w:pPr>
        <w:pStyle w:val="Porat"/>
        <w:spacing w:before="240"/>
      </w:pPr>
    </w:p>
  </w:footnote>
  <w:footnote w:type="continuationSeparator" w:id="0">
    <w:p w:rsidR="00AD5A06" w:rsidRDefault="00AD5A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E3F2F">
      <w:rPr>
        <w:rStyle w:val="Puslapionumeris"/>
        <w:noProof/>
      </w:rPr>
      <w:t>4</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6725B"/>
    <w:rsid w:val="000263EC"/>
    <w:rsid w:val="000727A2"/>
    <w:rsid w:val="000C3E5C"/>
    <w:rsid w:val="00146B46"/>
    <w:rsid w:val="00157C15"/>
    <w:rsid w:val="00184CE1"/>
    <w:rsid w:val="001E5678"/>
    <w:rsid w:val="0023668A"/>
    <w:rsid w:val="00266465"/>
    <w:rsid w:val="00270575"/>
    <w:rsid w:val="002D7A97"/>
    <w:rsid w:val="003637E1"/>
    <w:rsid w:val="00372307"/>
    <w:rsid w:val="003955E5"/>
    <w:rsid w:val="004805E9"/>
    <w:rsid w:val="0052698E"/>
    <w:rsid w:val="0056725B"/>
    <w:rsid w:val="0057718F"/>
    <w:rsid w:val="005C1F30"/>
    <w:rsid w:val="006A13A9"/>
    <w:rsid w:val="006F2C65"/>
    <w:rsid w:val="007401BD"/>
    <w:rsid w:val="00757921"/>
    <w:rsid w:val="007E3F2F"/>
    <w:rsid w:val="00841259"/>
    <w:rsid w:val="00851D77"/>
    <w:rsid w:val="008D13CF"/>
    <w:rsid w:val="009766E6"/>
    <w:rsid w:val="00A410D3"/>
    <w:rsid w:val="00A66FA5"/>
    <w:rsid w:val="00A72541"/>
    <w:rsid w:val="00AD5A06"/>
    <w:rsid w:val="00B54ED7"/>
    <w:rsid w:val="00B60076"/>
    <w:rsid w:val="00BB3F5F"/>
    <w:rsid w:val="00BD77D0"/>
    <w:rsid w:val="00BE0254"/>
    <w:rsid w:val="00C601E2"/>
    <w:rsid w:val="00C703B0"/>
    <w:rsid w:val="00D312F0"/>
    <w:rsid w:val="00D55064"/>
    <w:rsid w:val="00D6558F"/>
    <w:rsid w:val="00D86282"/>
    <w:rsid w:val="00DB62D4"/>
    <w:rsid w:val="00E7262A"/>
    <w:rsid w:val="00F858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FD11B6-EC0B-48CD-857B-5145DE63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semiHidden/>
    <w:rsid w:val="00757921"/>
    <w:rPr>
      <w:sz w:val="24"/>
      <w:lang w:eastAsia="en-US" w:bidi="he-IL"/>
    </w:rPr>
  </w:style>
  <w:style w:type="paragraph" w:styleId="Pagrindinistekstas2">
    <w:name w:val="Body Text 2"/>
    <w:basedOn w:val="prastasis"/>
    <w:link w:val="Pagrindinistekstas2Diagrama"/>
    <w:uiPriority w:val="99"/>
    <w:unhideWhenUsed/>
    <w:rsid w:val="00757921"/>
    <w:pPr>
      <w:spacing w:after="120" w:line="480" w:lineRule="auto"/>
    </w:pPr>
  </w:style>
  <w:style w:type="character" w:customStyle="1" w:styleId="Pagrindinistekstas2Diagrama">
    <w:name w:val="Pagrindinis tekstas 2 Diagrama"/>
    <w:basedOn w:val="Numatytasispastraiposriftas"/>
    <w:link w:val="Pagrindinistekstas2"/>
    <w:uiPriority w:val="99"/>
    <w:rsid w:val="00757921"/>
    <w:rPr>
      <w:sz w:val="24"/>
      <w:lang w:eastAsia="en-US" w:bidi="he-IL"/>
    </w:rPr>
  </w:style>
  <w:style w:type="paragraph" w:styleId="Betarp">
    <w:name w:val="No Spacing"/>
    <w:uiPriority w:val="1"/>
    <w:qFormat/>
    <w:rsid w:val="00757921"/>
    <w:rPr>
      <w:sz w:val="24"/>
      <w:lang w:eastAsia="en-US" w:bidi="he-IL"/>
    </w:rPr>
  </w:style>
  <w:style w:type="paragraph" w:styleId="Debesliotekstas">
    <w:name w:val="Balloon Text"/>
    <w:basedOn w:val="prastasis"/>
    <w:link w:val="DebesliotekstasDiagrama"/>
    <w:uiPriority w:val="99"/>
    <w:semiHidden/>
    <w:unhideWhenUsed/>
    <w:rsid w:val="00BE02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0254"/>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t_T__.dot</Template>
  <TotalTime>0</TotalTime>
  <Pages>7</Pages>
  <Words>2626</Words>
  <Characters>14973</Characters>
  <Application>Microsoft Office Word</Application>
  <DocSecurity>0</DocSecurity>
  <Lines>124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2020-03-24   SPRENDIMAS   Nr. T-99</vt:lpstr>
      <vt:lpstr> </vt:lpstr>
    </vt:vector>
  </TitlesOfParts>
  <Manager>Savivaldybės meras Visvaldas Matijošaitis</Manager>
  <Company>KAUNO MIESTO SAVIVALDYBĖ</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2020-03-24   SPRENDIMAS   Nr. T-99</dc:title>
  <dc:subject>DĖL KAUNO MIESTO SAVIVALDYBĖS TARYBOS 2018 M. VASARIO 6 D. SPRENDIMO NR. T-33 „DĖL PRIĖMIMO Į KAUNO MIESTO SAVIVALDYBĖS BENDROJO UGDYMO MOKYKLAS TVARKOS APRAŠO PATVIRTINIMO“ PAKEITIMO</dc:subject>
  <dc:creator>Ieva Tamošiūnienė</dc:creator>
  <cp:lastModifiedBy>Windows User</cp:lastModifiedBy>
  <cp:revision>2</cp:revision>
  <cp:lastPrinted>2020-03-18T09:40:00Z</cp:lastPrinted>
  <dcterms:created xsi:type="dcterms:W3CDTF">2020-03-29T12:47:00Z</dcterms:created>
  <dcterms:modified xsi:type="dcterms:W3CDTF">2020-03-29T12:47:00Z</dcterms:modified>
</cp:coreProperties>
</file>