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C3" w:rsidRPr="00FE0B93" w:rsidRDefault="00A46CC3" w:rsidP="00BA2587">
      <w:pPr>
        <w:spacing w:after="0" w:line="240" w:lineRule="auto"/>
        <w:ind w:left="5760" w:firstLine="720"/>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P</w:t>
      </w:r>
      <w:r w:rsidR="002637D4" w:rsidRPr="00FE0B93">
        <w:rPr>
          <w:rFonts w:ascii="Times New Roman" w:hAnsi="Times New Roman" w:cs="Times New Roman"/>
          <w:sz w:val="24"/>
          <w:szCs w:val="24"/>
          <w:lang w:val="lt-LT"/>
        </w:rPr>
        <w:t>ATVIRTINTA</w:t>
      </w:r>
    </w:p>
    <w:p w:rsidR="002637D4" w:rsidRPr="00FE0B93" w:rsidRDefault="002637D4" w:rsidP="00BA2587">
      <w:pPr>
        <w:spacing w:after="0" w:line="240" w:lineRule="auto"/>
        <w:ind w:left="5760" w:firstLine="720"/>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Kauno Dainavos progimnazijos</w:t>
      </w:r>
    </w:p>
    <w:p w:rsidR="002637D4" w:rsidRPr="00FE0B93" w:rsidRDefault="00517E0B" w:rsidP="00BA2587">
      <w:pPr>
        <w:spacing w:after="0" w:line="240" w:lineRule="auto"/>
        <w:ind w:left="576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direktoriaus 2020 m. birželio 12 </w:t>
      </w:r>
      <w:r w:rsidR="002637D4" w:rsidRPr="00FE0B93">
        <w:rPr>
          <w:rFonts w:ascii="Times New Roman" w:hAnsi="Times New Roman" w:cs="Times New Roman"/>
          <w:sz w:val="24"/>
          <w:szCs w:val="24"/>
          <w:lang w:val="lt-LT"/>
        </w:rPr>
        <w:t>d.</w:t>
      </w:r>
    </w:p>
    <w:p w:rsidR="002637D4" w:rsidRPr="00FE0B93" w:rsidRDefault="002637D4" w:rsidP="00BA2587">
      <w:pPr>
        <w:spacing w:after="0" w:line="240" w:lineRule="auto"/>
        <w:ind w:left="5760" w:firstLine="720"/>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įsakymu Nr. V-</w:t>
      </w:r>
      <w:r w:rsidR="00517E0B">
        <w:rPr>
          <w:rFonts w:ascii="Times New Roman" w:hAnsi="Times New Roman" w:cs="Times New Roman"/>
          <w:sz w:val="24"/>
          <w:szCs w:val="24"/>
          <w:lang w:val="lt-LT"/>
        </w:rPr>
        <w:t>078</w:t>
      </w:r>
      <w:bookmarkStart w:id="0" w:name="_GoBack"/>
      <w:bookmarkEnd w:id="0"/>
    </w:p>
    <w:p w:rsidR="00FE0B93" w:rsidRDefault="00FE0B93" w:rsidP="00FE0B93">
      <w:pPr>
        <w:spacing w:line="240" w:lineRule="auto"/>
        <w:jc w:val="center"/>
        <w:rPr>
          <w:rFonts w:ascii="Times New Roman" w:hAnsi="Times New Roman" w:cs="Times New Roman"/>
          <w:b/>
          <w:sz w:val="24"/>
          <w:szCs w:val="24"/>
          <w:lang w:val="lt-LT"/>
        </w:rPr>
      </w:pPr>
    </w:p>
    <w:p w:rsidR="00E44AB0" w:rsidRPr="00FE0B93" w:rsidRDefault="00E44AB0" w:rsidP="00663FF2">
      <w:pPr>
        <w:spacing w:line="360" w:lineRule="auto"/>
        <w:jc w:val="center"/>
        <w:rPr>
          <w:rFonts w:ascii="Times New Roman" w:hAnsi="Times New Roman" w:cs="Times New Roman"/>
          <w:sz w:val="24"/>
          <w:szCs w:val="24"/>
          <w:lang w:val="lt-LT"/>
        </w:rPr>
      </w:pPr>
      <w:r w:rsidRPr="00FE0B93">
        <w:rPr>
          <w:rFonts w:ascii="Times New Roman" w:hAnsi="Times New Roman" w:cs="Times New Roman"/>
          <w:b/>
          <w:sz w:val="24"/>
          <w:szCs w:val="24"/>
          <w:lang w:val="lt-LT"/>
        </w:rPr>
        <w:t xml:space="preserve">KAUNO </w:t>
      </w:r>
      <w:r w:rsidR="00A46CC3" w:rsidRPr="00FE0B93">
        <w:rPr>
          <w:rFonts w:ascii="Times New Roman" w:hAnsi="Times New Roman" w:cs="Times New Roman"/>
          <w:b/>
          <w:sz w:val="24"/>
          <w:szCs w:val="24"/>
          <w:lang w:val="lt-LT"/>
        </w:rPr>
        <w:t xml:space="preserve">DAINAVOS </w:t>
      </w:r>
      <w:r w:rsidRPr="00FE0B93">
        <w:rPr>
          <w:rFonts w:ascii="Times New Roman" w:hAnsi="Times New Roman" w:cs="Times New Roman"/>
          <w:b/>
          <w:sz w:val="24"/>
          <w:szCs w:val="24"/>
          <w:lang w:val="lt-LT"/>
        </w:rPr>
        <w:t>PROGIMNAZIJOS BENDRIEJI KALBOS UGDYMO</w:t>
      </w:r>
      <w:r w:rsidR="00663FF2" w:rsidRPr="00FE0B93">
        <w:rPr>
          <w:rFonts w:ascii="Times New Roman" w:hAnsi="Times New Roman" w:cs="Times New Roman"/>
          <w:b/>
          <w:sz w:val="24"/>
          <w:szCs w:val="24"/>
          <w:lang w:val="lt-LT"/>
        </w:rPr>
        <w:t xml:space="preserve"> REIKALAVIMAI</w:t>
      </w:r>
    </w:p>
    <w:p w:rsidR="00E44AB0" w:rsidRPr="00FE0B93" w:rsidRDefault="00E44AB0" w:rsidP="00663FF2">
      <w:pPr>
        <w:spacing w:line="360" w:lineRule="auto"/>
        <w:jc w:val="center"/>
        <w:rPr>
          <w:rFonts w:ascii="Times New Roman" w:hAnsi="Times New Roman" w:cs="Times New Roman"/>
          <w:b/>
          <w:sz w:val="24"/>
          <w:szCs w:val="24"/>
          <w:lang w:val="lt-LT"/>
        </w:rPr>
      </w:pPr>
      <w:r w:rsidRPr="00FE0B93">
        <w:rPr>
          <w:rFonts w:ascii="Times New Roman" w:hAnsi="Times New Roman" w:cs="Times New Roman"/>
          <w:b/>
          <w:sz w:val="24"/>
          <w:szCs w:val="24"/>
          <w:lang w:val="lt-LT"/>
        </w:rPr>
        <w:t>I. BENDROSIOS NUOSTATOS</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1. Mokydamiesi lietuvių kalbos ir literatūros mokiniai ugdosi ne tik dalykines, bet ir bendrąsias (asmeninę, kultūrinę, mokėjimo mokytis, komunikavimo, socialinę pilietinę, pažinimo bei kūrybiškumo) kompetencijas. Kaip ir visos kompetencijos, komunikavimo gimtąja kalba kompetencija sėkmingiausiai ugdoma tada, kai tampa visos bendruomenės rūpesčiu.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2. Lietuvių kalbos  ir literatūros pagrindinio ugdymo bendrojoje programoje, patvirtintoje  LR Švietimo ir mokslo ministro įsakymu  2016 m. sausio 25 d. Nr. V-46, teigiama, jog kalbinio ir literatūrinio ugdymo ryšius su kitais mokomaisiais dalykais lemia bendroji kultūrinė kalbos reikšmė: kalba perimamas, kuriamas ir perduodamas visų dalykų turinys. Taigi kalbinis ugdymas teikia pagrindus sėkmingam kitų dalykų mokymuisi. Todėl </w:t>
      </w:r>
      <w:r w:rsidR="00306ABB" w:rsidRPr="00FE0B93">
        <w:rPr>
          <w:rFonts w:ascii="Times New Roman" w:hAnsi="Times New Roman" w:cs="Times New Roman"/>
          <w:sz w:val="24"/>
          <w:szCs w:val="24"/>
          <w:lang w:val="lt-LT"/>
        </w:rPr>
        <w:t xml:space="preserve">progimnazijoje </w:t>
      </w:r>
      <w:r w:rsidRPr="00FE0B93">
        <w:rPr>
          <w:rFonts w:ascii="Times New Roman" w:hAnsi="Times New Roman" w:cs="Times New Roman"/>
          <w:sz w:val="24"/>
          <w:szCs w:val="24"/>
          <w:lang w:val="lt-LT"/>
        </w:rPr>
        <w:t xml:space="preserve">siekiama rūpintis lietuvių kalbos ugdymu per visų dalykų pamokas: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2.1. mokiniai mokosi tinkamai vartoti dalyko sąvokas, taisyklingai jas tarti ir užrašyti;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2.2. mokiniams keliamas reikalavimas taisyklingai vartoti sakytinę ir rašytinę kalbą visų dalykų pamokose,  nes jie  turi plėtoti gimtosios kalbos pamokose pradėtus formuoti gebėjimus: kalbėti ir rašyti atsižvelgdami į tikslą ir adresatą, pasirinkti dalykiniam turiniui tinkamą raišką, taikyti teksto kūrimo ir suvokimo stra</w:t>
      </w:r>
      <w:r w:rsidR="00BA2587">
        <w:rPr>
          <w:rFonts w:ascii="Times New Roman" w:hAnsi="Times New Roman" w:cs="Times New Roman"/>
          <w:sz w:val="24"/>
          <w:szCs w:val="24"/>
          <w:lang w:val="lt-LT"/>
        </w:rPr>
        <w:t>tegijas ir kt.</w:t>
      </w:r>
      <w:r w:rsidRPr="00FE0B93">
        <w:rPr>
          <w:rFonts w:ascii="Times New Roman" w:hAnsi="Times New Roman" w:cs="Times New Roman"/>
          <w:sz w:val="24"/>
          <w:szCs w:val="24"/>
          <w:lang w:val="lt-LT"/>
        </w:rPr>
        <w:t xml:space="preserve"> </w:t>
      </w:r>
    </w:p>
    <w:p w:rsidR="00FE0B93" w:rsidRDefault="00FE0B93" w:rsidP="00FE0B93">
      <w:pPr>
        <w:spacing w:after="0" w:line="240" w:lineRule="auto"/>
        <w:jc w:val="center"/>
        <w:rPr>
          <w:rFonts w:ascii="Times New Roman" w:hAnsi="Times New Roman" w:cs="Times New Roman"/>
          <w:b/>
          <w:sz w:val="24"/>
          <w:szCs w:val="24"/>
          <w:lang w:val="lt-LT"/>
        </w:rPr>
      </w:pPr>
    </w:p>
    <w:p w:rsidR="00E44AB0" w:rsidRPr="00FE0B93" w:rsidRDefault="00E44AB0" w:rsidP="00663FF2">
      <w:pPr>
        <w:spacing w:after="0" w:line="360" w:lineRule="auto"/>
        <w:jc w:val="center"/>
        <w:rPr>
          <w:rFonts w:ascii="Times New Roman" w:hAnsi="Times New Roman" w:cs="Times New Roman"/>
          <w:b/>
          <w:sz w:val="24"/>
          <w:szCs w:val="24"/>
          <w:lang w:val="lt-LT"/>
        </w:rPr>
      </w:pPr>
      <w:r w:rsidRPr="00FE0B93">
        <w:rPr>
          <w:rFonts w:ascii="Times New Roman" w:hAnsi="Times New Roman" w:cs="Times New Roman"/>
          <w:b/>
          <w:sz w:val="24"/>
          <w:szCs w:val="24"/>
          <w:lang w:val="lt-LT"/>
        </w:rPr>
        <w:t>II.</w:t>
      </w:r>
      <w:r w:rsidR="00306ABB" w:rsidRPr="00FE0B93">
        <w:rPr>
          <w:rFonts w:ascii="Times New Roman" w:hAnsi="Times New Roman" w:cs="Times New Roman"/>
          <w:b/>
          <w:sz w:val="24"/>
          <w:szCs w:val="24"/>
          <w:lang w:val="lt-LT"/>
        </w:rPr>
        <w:t xml:space="preserve"> PROGIMNAZIJOS</w:t>
      </w:r>
      <w:r w:rsidRPr="00FE0B93">
        <w:rPr>
          <w:rFonts w:ascii="Times New Roman" w:hAnsi="Times New Roman" w:cs="Times New Roman"/>
          <w:b/>
          <w:sz w:val="24"/>
          <w:szCs w:val="24"/>
          <w:lang w:val="lt-LT"/>
        </w:rPr>
        <w:t xml:space="preserve"> VADOVŲ FUNKCIJOS</w:t>
      </w:r>
    </w:p>
    <w:p w:rsidR="00FE0B93" w:rsidRPr="00FE0B93" w:rsidRDefault="00FE0B93" w:rsidP="00FE0B93">
      <w:pPr>
        <w:spacing w:after="0" w:line="240" w:lineRule="auto"/>
        <w:jc w:val="center"/>
        <w:rPr>
          <w:rFonts w:ascii="Times New Roman" w:hAnsi="Times New Roman" w:cs="Times New Roman"/>
          <w:b/>
          <w:sz w:val="24"/>
          <w:szCs w:val="24"/>
          <w:lang w:val="lt-LT"/>
        </w:rPr>
      </w:pP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 </w:t>
      </w:r>
      <w:r w:rsidR="00663FF2" w:rsidRPr="00FE0B93">
        <w:rPr>
          <w:rFonts w:ascii="Times New Roman" w:hAnsi="Times New Roman" w:cs="Times New Roman"/>
          <w:sz w:val="24"/>
          <w:szCs w:val="24"/>
          <w:lang w:val="lt-LT"/>
        </w:rPr>
        <w:t>3</w:t>
      </w:r>
      <w:r w:rsidRPr="00FE0B93">
        <w:rPr>
          <w:rFonts w:ascii="Times New Roman" w:hAnsi="Times New Roman" w:cs="Times New Roman"/>
          <w:sz w:val="24"/>
          <w:szCs w:val="24"/>
          <w:lang w:val="lt-LT"/>
        </w:rPr>
        <w:t xml:space="preserve">. </w:t>
      </w:r>
      <w:r w:rsidR="00306ABB" w:rsidRPr="00FE0B93">
        <w:rPr>
          <w:rFonts w:ascii="Times New Roman" w:hAnsi="Times New Roman" w:cs="Times New Roman"/>
          <w:sz w:val="24"/>
          <w:szCs w:val="24"/>
          <w:lang w:val="lt-LT"/>
        </w:rPr>
        <w:t>Progimnazij</w:t>
      </w:r>
      <w:r w:rsidRPr="00FE0B93">
        <w:rPr>
          <w:rFonts w:ascii="Times New Roman" w:hAnsi="Times New Roman" w:cs="Times New Roman"/>
          <w:sz w:val="24"/>
          <w:szCs w:val="24"/>
          <w:lang w:val="lt-LT"/>
        </w:rPr>
        <w:t xml:space="preserve">os vadovai sudaro reikiamas sąlygas, kad būtų nuosekliai vykdomas Lietuvos Respublikos valstybinės kalbos įstatymas.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4</w:t>
      </w:r>
      <w:r w:rsidR="00E44AB0" w:rsidRPr="00FE0B93">
        <w:rPr>
          <w:rFonts w:ascii="Times New Roman" w:hAnsi="Times New Roman" w:cs="Times New Roman"/>
          <w:sz w:val="24"/>
          <w:szCs w:val="24"/>
          <w:lang w:val="lt-LT"/>
        </w:rPr>
        <w:t xml:space="preserve">. Vadovai yra atsakingi už </w:t>
      </w:r>
      <w:r w:rsidR="00306ABB" w:rsidRPr="00FE0B93">
        <w:rPr>
          <w:rFonts w:ascii="Times New Roman" w:hAnsi="Times New Roman" w:cs="Times New Roman"/>
          <w:sz w:val="24"/>
          <w:szCs w:val="24"/>
          <w:lang w:val="lt-LT"/>
        </w:rPr>
        <w:t xml:space="preserve">progimnazijos </w:t>
      </w:r>
      <w:r w:rsidR="00E44AB0" w:rsidRPr="00FE0B93">
        <w:rPr>
          <w:rFonts w:ascii="Times New Roman" w:hAnsi="Times New Roman" w:cs="Times New Roman"/>
          <w:sz w:val="24"/>
          <w:szCs w:val="24"/>
          <w:lang w:val="lt-LT"/>
        </w:rPr>
        <w:t xml:space="preserve">viešųjų užrašų, tvarkomųjų dokumentų ir kitų skelbiamų tekstų kalbos taisyklingumą.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5</w:t>
      </w:r>
      <w:r w:rsidR="00E44AB0" w:rsidRPr="00FE0B93">
        <w:rPr>
          <w:rFonts w:ascii="Times New Roman" w:hAnsi="Times New Roman" w:cs="Times New Roman"/>
          <w:sz w:val="24"/>
          <w:szCs w:val="24"/>
          <w:lang w:val="lt-LT"/>
        </w:rPr>
        <w:t>. Sistemingai analizuoja, kaip pedagogai ugdo mokinių kalbą, kaip moko juos taisyklingai skaityti, kalbėti, rašyti, kaip tvarko</w:t>
      </w:r>
      <w:r w:rsidR="00316F12">
        <w:rPr>
          <w:rFonts w:ascii="Times New Roman" w:hAnsi="Times New Roman" w:cs="Times New Roman"/>
          <w:sz w:val="24"/>
          <w:szCs w:val="24"/>
          <w:lang w:val="lt-LT"/>
        </w:rPr>
        <w:t xml:space="preserve"> </w:t>
      </w:r>
      <w:r w:rsidR="00306ABB" w:rsidRPr="00FE0B93">
        <w:rPr>
          <w:rFonts w:ascii="Times New Roman" w:hAnsi="Times New Roman" w:cs="Times New Roman"/>
          <w:sz w:val="24"/>
          <w:szCs w:val="24"/>
          <w:lang w:val="lt-LT"/>
        </w:rPr>
        <w:t>progimnazijos</w:t>
      </w:r>
      <w:r w:rsidR="00E44AB0" w:rsidRPr="00FE0B93">
        <w:rPr>
          <w:rFonts w:ascii="Times New Roman" w:hAnsi="Times New Roman" w:cs="Times New Roman"/>
          <w:sz w:val="24"/>
          <w:szCs w:val="24"/>
          <w:lang w:val="lt-LT"/>
        </w:rPr>
        <w:t xml:space="preserve">, klasės ir dėstomojo dalyko dokumentaciją ir kt.  </w:t>
      </w:r>
    </w:p>
    <w:p w:rsidR="00E44AB0"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6</w:t>
      </w:r>
      <w:r w:rsidR="00E44AB0" w:rsidRPr="00FE0B93">
        <w:rPr>
          <w:rFonts w:ascii="Times New Roman" w:hAnsi="Times New Roman" w:cs="Times New Roman"/>
          <w:sz w:val="24"/>
          <w:szCs w:val="24"/>
          <w:lang w:val="lt-LT"/>
        </w:rPr>
        <w:t xml:space="preserve">. Vertindami mokytojų ir kitų pedagogų darbą, </w:t>
      </w:r>
      <w:r w:rsidR="00306ABB" w:rsidRPr="00FE0B93">
        <w:rPr>
          <w:rFonts w:ascii="Times New Roman" w:hAnsi="Times New Roman" w:cs="Times New Roman"/>
          <w:sz w:val="24"/>
          <w:szCs w:val="24"/>
          <w:lang w:val="lt-LT"/>
        </w:rPr>
        <w:t xml:space="preserve">įstaigos </w:t>
      </w:r>
      <w:r w:rsidR="00E44AB0" w:rsidRPr="00FE0B93">
        <w:rPr>
          <w:rFonts w:ascii="Times New Roman" w:hAnsi="Times New Roman" w:cs="Times New Roman"/>
          <w:sz w:val="24"/>
          <w:szCs w:val="24"/>
          <w:lang w:val="lt-LT"/>
        </w:rPr>
        <w:t xml:space="preserve">vadovai atkreipia dėmesį į gebėjimą puoselėti mokinių kalbos kultūrą, ugdyti meilę ir pagarbą gimtajam žodžiui. </w:t>
      </w:r>
    </w:p>
    <w:p w:rsidR="00306ABB" w:rsidRPr="00FE0B93" w:rsidRDefault="00306ABB" w:rsidP="00FE0B93">
      <w:pPr>
        <w:spacing w:after="0" w:line="240" w:lineRule="auto"/>
        <w:rPr>
          <w:rFonts w:ascii="Times New Roman" w:hAnsi="Times New Roman" w:cs="Times New Roman"/>
          <w:b/>
          <w:sz w:val="24"/>
          <w:szCs w:val="24"/>
          <w:lang w:val="lt-LT"/>
        </w:rPr>
      </w:pPr>
    </w:p>
    <w:p w:rsidR="00E44AB0" w:rsidRPr="00FE0B93" w:rsidRDefault="00E44AB0" w:rsidP="00663FF2">
      <w:pPr>
        <w:spacing w:after="0" w:line="360" w:lineRule="auto"/>
        <w:jc w:val="center"/>
        <w:rPr>
          <w:rFonts w:ascii="Times New Roman" w:hAnsi="Times New Roman" w:cs="Times New Roman"/>
          <w:b/>
          <w:sz w:val="24"/>
          <w:szCs w:val="24"/>
          <w:lang w:val="lt-LT"/>
        </w:rPr>
      </w:pPr>
      <w:r w:rsidRPr="00FE0B93">
        <w:rPr>
          <w:rFonts w:ascii="Times New Roman" w:hAnsi="Times New Roman" w:cs="Times New Roman"/>
          <w:b/>
          <w:sz w:val="24"/>
          <w:szCs w:val="24"/>
          <w:lang w:val="lt-LT"/>
        </w:rPr>
        <w:lastRenderedPageBreak/>
        <w:t>II</w:t>
      </w:r>
      <w:r w:rsidR="00663FF2" w:rsidRPr="00FE0B93">
        <w:rPr>
          <w:rFonts w:ascii="Times New Roman" w:hAnsi="Times New Roman" w:cs="Times New Roman"/>
          <w:b/>
          <w:sz w:val="24"/>
          <w:szCs w:val="24"/>
          <w:lang w:val="lt-LT"/>
        </w:rPr>
        <w:t>I</w:t>
      </w:r>
      <w:r w:rsidRPr="00FE0B93">
        <w:rPr>
          <w:rFonts w:ascii="Times New Roman" w:hAnsi="Times New Roman" w:cs="Times New Roman"/>
          <w:b/>
          <w:sz w:val="24"/>
          <w:szCs w:val="24"/>
          <w:lang w:val="lt-LT"/>
        </w:rPr>
        <w:t>.MOKYTOJŲ FUNKCIJOS</w:t>
      </w:r>
    </w:p>
    <w:p w:rsidR="00FE0B93" w:rsidRPr="00FE0B93" w:rsidRDefault="00FE0B93" w:rsidP="00FE0B93">
      <w:pPr>
        <w:spacing w:after="0" w:line="240" w:lineRule="auto"/>
        <w:jc w:val="center"/>
        <w:rPr>
          <w:rFonts w:ascii="Times New Roman" w:hAnsi="Times New Roman" w:cs="Times New Roman"/>
          <w:b/>
          <w:sz w:val="24"/>
          <w:szCs w:val="24"/>
          <w:lang w:val="lt-LT"/>
        </w:rPr>
      </w:pP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7</w:t>
      </w:r>
      <w:r w:rsidR="00E44AB0" w:rsidRPr="00FE0B93">
        <w:rPr>
          <w:rFonts w:ascii="Times New Roman" w:hAnsi="Times New Roman" w:cs="Times New Roman"/>
          <w:sz w:val="24"/>
          <w:szCs w:val="24"/>
          <w:lang w:val="lt-LT"/>
        </w:rPr>
        <w:t xml:space="preserve">. Mokytojo kalba turi būti geros kalbos pavyzdys mokiniams. Todėl būtina kalbėti ir rašyti taisyklinga lietuvių kalba, laikytis bendrinės kalbos tarties, kirčiavimo, gramatikos ir leksikos normų.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8</w:t>
      </w:r>
      <w:r w:rsidR="00E44AB0" w:rsidRPr="00FE0B93">
        <w:rPr>
          <w:rFonts w:ascii="Times New Roman" w:hAnsi="Times New Roman" w:cs="Times New Roman"/>
          <w:sz w:val="24"/>
          <w:szCs w:val="24"/>
          <w:lang w:val="lt-LT"/>
        </w:rPr>
        <w:t xml:space="preserve">. Mokytojas atsako už pamokoje naudojamų vaizdinių priemonių, teksto, užrašų, įrašų ir kitos didaktinės medžiagos kalbą.  </w:t>
      </w:r>
    </w:p>
    <w:p w:rsidR="00E44AB0"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9</w:t>
      </w:r>
      <w:r w:rsidR="00E44AB0" w:rsidRPr="00FE0B93">
        <w:rPr>
          <w:rFonts w:ascii="Times New Roman" w:hAnsi="Times New Roman" w:cs="Times New Roman"/>
          <w:sz w:val="24"/>
          <w:szCs w:val="24"/>
          <w:lang w:val="lt-LT"/>
        </w:rPr>
        <w:t xml:space="preserve">. Informacinių technologijų pamokose naudojamasi lietuviška aplinka.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0</w:t>
      </w:r>
      <w:r w:rsidRPr="00FE0B93">
        <w:rPr>
          <w:rFonts w:ascii="Times New Roman" w:hAnsi="Times New Roman" w:cs="Times New Roman"/>
          <w:sz w:val="24"/>
          <w:szCs w:val="24"/>
          <w:lang w:val="lt-LT"/>
        </w:rPr>
        <w:t xml:space="preserve">. Mokomąsias užduotis panaudoti kalbai ir mąstymui ugdyti, kreipiant mokinių dėmesį į kalbos nuoseklumą, logiškumą, planingumą.  </w:t>
      </w:r>
    </w:p>
    <w:p w:rsidR="00306ABB"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1</w:t>
      </w:r>
      <w:r w:rsidRPr="00FE0B93">
        <w:rPr>
          <w:rFonts w:ascii="Times New Roman" w:hAnsi="Times New Roman" w:cs="Times New Roman"/>
          <w:sz w:val="24"/>
          <w:szCs w:val="24"/>
          <w:lang w:val="lt-LT"/>
        </w:rPr>
        <w:t>. Skatinti mokinius rišliai ir taisyklingai reikšti mintis žodžiu ir raštu per visų dalykų pamokas</w:t>
      </w:r>
      <w:r w:rsidR="00306ABB" w:rsidRPr="00FE0B93">
        <w:rPr>
          <w:rFonts w:ascii="Times New Roman" w:hAnsi="Times New Roman" w:cs="Times New Roman"/>
          <w:sz w:val="24"/>
          <w:szCs w:val="24"/>
          <w:lang w:val="lt-LT"/>
        </w:rPr>
        <w:t>, siekti,</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kad mokiniai taisyklingai skaitytų, tartų, kirčiuotų ir vartotų dėstomosios mokslo šakos terminus. Kalbos patarimai ir taisymai mokiniams turėtų būti pateikiami taktiškai, netrikdant pamokos tėkmės ir nesudarant klasėje nereikalingos įtampos.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2</w:t>
      </w:r>
      <w:r w:rsidRPr="00FE0B93">
        <w:rPr>
          <w:rFonts w:ascii="Times New Roman" w:hAnsi="Times New Roman" w:cs="Times New Roman"/>
          <w:sz w:val="24"/>
          <w:szCs w:val="24"/>
          <w:lang w:val="lt-LT"/>
        </w:rPr>
        <w:t xml:space="preserve">. Vertinant mokinių pasiekimus teikti grįžtamąją informaciją ir apie kalbos mokėjimą, nurodyti </w:t>
      </w:r>
      <w:proofErr w:type="spellStart"/>
      <w:r w:rsidRPr="00FE0B93">
        <w:rPr>
          <w:rFonts w:ascii="Times New Roman" w:hAnsi="Times New Roman" w:cs="Times New Roman"/>
          <w:sz w:val="24"/>
          <w:szCs w:val="24"/>
          <w:lang w:val="lt-LT"/>
        </w:rPr>
        <w:t>privalumus</w:t>
      </w:r>
      <w:proofErr w:type="spellEnd"/>
      <w:r w:rsidRPr="00FE0B93">
        <w:rPr>
          <w:rFonts w:ascii="Times New Roman" w:hAnsi="Times New Roman" w:cs="Times New Roman"/>
          <w:sz w:val="24"/>
          <w:szCs w:val="24"/>
          <w:lang w:val="lt-LT"/>
        </w:rPr>
        <w:t xml:space="preserve"> ir taisytinus bei tobulintinus dalykus.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3</w:t>
      </w:r>
      <w:r w:rsidRPr="00FE0B93">
        <w:rPr>
          <w:rFonts w:ascii="Times New Roman" w:hAnsi="Times New Roman" w:cs="Times New Roman"/>
          <w:sz w:val="24"/>
          <w:szCs w:val="24"/>
          <w:lang w:val="lt-LT"/>
        </w:rPr>
        <w:t xml:space="preserve">. </w:t>
      </w:r>
      <w:r w:rsidR="00A46CC3" w:rsidRPr="00FE0B93">
        <w:rPr>
          <w:rFonts w:ascii="Times New Roman" w:hAnsi="Times New Roman" w:cs="Times New Roman"/>
          <w:sz w:val="24"/>
          <w:szCs w:val="24"/>
          <w:lang w:val="lt-LT"/>
        </w:rPr>
        <w:t>Per visų dalykų pamokas mokytojai privalo taisyti rašybos klaidas (</w:t>
      </w:r>
      <w:proofErr w:type="spellStart"/>
      <w:r w:rsidR="00A46CC3" w:rsidRPr="00FE0B93">
        <w:rPr>
          <w:rFonts w:ascii="Times New Roman" w:hAnsi="Times New Roman" w:cs="Times New Roman"/>
          <w:sz w:val="24"/>
          <w:szCs w:val="24"/>
          <w:lang w:val="lt-LT"/>
        </w:rPr>
        <w:t>vns</w:t>
      </w:r>
      <w:proofErr w:type="spellEnd"/>
      <w:r w:rsidR="00A46CC3" w:rsidRPr="00FE0B93">
        <w:rPr>
          <w:rFonts w:ascii="Times New Roman" w:hAnsi="Times New Roman" w:cs="Times New Roman"/>
          <w:sz w:val="24"/>
          <w:szCs w:val="24"/>
          <w:lang w:val="lt-LT"/>
        </w:rPr>
        <w:t xml:space="preserve">. gal., </w:t>
      </w:r>
      <w:proofErr w:type="spellStart"/>
      <w:r w:rsidR="00A46CC3" w:rsidRPr="00FE0B93">
        <w:rPr>
          <w:rFonts w:ascii="Times New Roman" w:hAnsi="Times New Roman" w:cs="Times New Roman"/>
          <w:sz w:val="24"/>
          <w:szCs w:val="24"/>
          <w:lang w:val="lt-LT"/>
        </w:rPr>
        <w:t>vt.</w:t>
      </w:r>
      <w:proofErr w:type="spellEnd"/>
      <w:r w:rsidR="00A46CC3" w:rsidRPr="00FE0B93">
        <w:rPr>
          <w:rFonts w:ascii="Times New Roman" w:hAnsi="Times New Roman" w:cs="Times New Roman"/>
          <w:sz w:val="24"/>
          <w:szCs w:val="24"/>
          <w:lang w:val="lt-LT"/>
        </w:rPr>
        <w:t xml:space="preserve">; </w:t>
      </w:r>
      <w:proofErr w:type="spellStart"/>
      <w:r w:rsidR="00A46CC3" w:rsidRPr="00FE0B93">
        <w:rPr>
          <w:rFonts w:ascii="Times New Roman" w:hAnsi="Times New Roman" w:cs="Times New Roman"/>
          <w:sz w:val="24"/>
          <w:szCs w:val="24"/>
          <w:lang w:val="lt-LT"/>
        </w:rPr>
        <w:t>dgs</w:t>
      </w:r>
      <w:proofErr w:type="spellEnd"/>
      <w:r w:rsidR="00A46CC3" w:rsidRPr="00FE0B93">
        <w:rPr>
          <w:rFonts w:ascii="Times New Roman" w:hAnsi="Times New Roman" w:cs="Times New Roman"/>
          <w:sz w:val="24"/>
          <w:szCs w:val="24"/>
          <w:lang w:val="lt-LT"/>
        </w:rPr>
        <w:t xml:space="preserve">. </w:t>
      </w:r>
      <w:proofErr w:type="spellStart"/>
      <w:r w:rsidR="00A46CC3" w:rsidRPr="00FE0B93">
        <w:rPr>
          <w:rFonts w:ascii="Times New Roman" w:hAnsi="Times New Roman" w:cs="Times New Roman"/>
          <w:sz w:val="24"/>
          <w:szCs w:val="24"/>
          <w:lang w:val="lt-LT"/>
        </w:rPr>
        <w:t>kilm</w:t>
      </w:r>
      <w:proofErr w:type="spellEnd"/>
      <w:r w:rsidR="00A46CC3" w:rsidRPr="00FE0B93">
        <w:rPr>
          <w:rFonts w:ascii="Times New Roman" w:hAnsi="Times New Roman" w:cs="Times New Roman"/>
          <w:sz w:val="24"/>
          <w:szCs w:val="24"/>
          <w:lang w:val="lt-LT"/>
        </w:rPr>
        <w:t xml:space="preserve">., </w:t>
      </w:r>
      <w:proofErr w:type="spellStart"/>
      <w:r w:rsidR="00A46CC3" w:rsidRPr="00FE0B93">
        <w:rPr>
          <w:rFonts w:ascii="Times New Roman" w:hAnsi="Times New Roman" w:cs="Times New Roman"/>
          <w:sz w:val="24"/>
          <w:szCs w:val="24"/>
          <w:lang w:val="lt-LT"/>
        </w:rPr>
        <w:t>vt.</w:t>
      </w:r>
      <w:proofErr w:type="spellEnd"/>
      <w:r w:rsidR="00A46CC3" w:rsidRPr="00FE0B93">
        <w:rPr>
          <w:rFonts w:ascii="Times New Roman" w:hAnsi="Times New Roman" w:cs="Times New Roman"/>
          <w:sz w:val="24"/>
          <w:szCs w:val="24"/>
          <w:lang w:val="lt-LT"/>
        </w:rPr>
        <w:t>; tikriniai daiktavardžiai; veiksmažodžio laikai), vienarūšių sakinio dalių skyrybos klaidas.</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4</w:t>
      </w:r>
      <w:r w:rsidRPr="00FE0B93">
        <w:rPr>
          <w:rFonts w:ascii="Times New Roman" w:hAnsi="Times New Roman" w:cs="Times New Roman"/>
          <w:sz w:val="24"/>
          <w:szCs w:val="24"/>
          <w:lang w:val="lt-LT"/>
        </w:rPr>
        <w:t xml:space="preserve">. Ugdyti kalbinę atsakomybę, kalbinę raišką, suvokiant tai kaip vieną iš prisistatymo viešoje erdvėje įvaizdžio elementų ir sklandžios komunikacijos pagrindą.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5</w:t>
      </w:r>
      <w:r w:rsidRPr="00FE0B93">
        <w:rPr>
          <w:rFonts w:ascii="Times New Roman" w:hAnsi="Times New Roman" w:cs="Times New Roman"/>
          <w:sz w:val="24"/>
          <w:szCs w:val="24"/>
          <w:lang w:val="lt-LT"/>
        </w:rPr>
        <w:t xml:space="preserve">. Per visų dalykų pamokas mokinai pratinami naudotis įvairiais kalbos praktikos žinynais, tarties, kirčiavimo, rašybos, aiškinamaisiais ir tarptautinių žodžių žodynais bei kitais informaciniais kalbos šaltiniais.  </w:t>
      </w:r>
    </w:p>
    <w:p w:rsidR="00E44AB0"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6</w:t>
      </w:r>
      <w:r w:rsidRPr="00FE0B93">
        <w:rPr>
          <w:rFonts w:ascii="Times New Roman" w:hAnsi="Times New Roman" w:cs="Times New Roman"/>
          <w:sz w:val="24"/>
          <w:szCs w:val="24"/>
          <w:lang w:val="lt-LT"/>
        </w:rPr>
        <w:t xml:space="preserve">. Gimtosios kalbos mokytojai padeda kitų dalykų mokytojams mokinių kalbos ugdymo klausimais, supažindina juos su aktualiausiomis kalbos kultūros problemomis, informuoja apie naujausią literatūrą, nagrinėjančią kalbos vartoseną.  </w:t>
      </w:r>
    </w:p>
    <w:p w:rsidR="00E44AB0" w:rsidRPr="00FE0B93" w:rsidRDefault="00E44AB0" w:rsidP="00FE0B93">
      <w:pPr>
        <w:spacing w:after="0" w:line="240" w:lineRule="auto"/>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 </w:t>
      </w:r>
    </w:p>
    <w:p w:rsidR="00E44AB0" w:rsidRPr="00FE0B93" w:rsidRDefault="00E44AB0" w:rsidP="00663FF2">
      <w:pPr>
        <w:spacing w:after="0" w:line="360" w:lineRule="auto"/>
        <w:jc w:val="center"/>
        <w:rPr>
          <w:rFonts w:ascii="Times New Roman" w:hAnsi="Times New Roman" w:cs="Times New Roman"/>
          <w:b/>
          <w:sz w:val="24"/>
          <w:szCs w:val="24"/>
          <w:lang w:val="lt-LT"/>
        </w:rPr>
      </w:pPr>
      <w:r w:rsidRPr="00FE0B93">
        <w:rPr>
          <w:rFonts w:ascii="Times New Roman" w:hAnsi="Times New Roman" w:cs="Times New Roman"/>
          <w:b/>
          <w:sz w:val="24"/>
          <w:szCs w:val="24"/>
          <w:lang w:val="lt-LT"/>
        </w:rPr>
        <w:t>IV. MOKINIŲ SĄSIUVINIŲ TVARKOS REIKALAVIMAI</w:t>
      </w:r>
    </w:p>
    <w:p w:rsidR="00E44AB0" w:rsidRPr="00FE0B93" w:rsidRDefault="00E44AB0" w:rsidP="00FE0B93">
      <w:pPr>
        <w:spacing w:after="0" w:line="240" w:lineRule="auto"/>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 xml:space="preserve">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w:t>
      </w:r>
      <w:r w:rsidR="00663FF2" w:rsidRPr="00FE0B93">
        <w:rPr>
          <w:rFonts w:ascii="Times New Roman" w:hAnsi="Times New Roman" w:cs="Times New Roman"/>
          <w:sz w:val="24"/>
          <w:szCs w:val="24"/>
          <w:lang w:val="lt-LT"/>
        </w:rPr>
        <w:t>7</w:t>
      </w:r>
      <w:r w:rsidRPr="00FE0B93">
        <w:rPr>
          <w:rFonts w:ascii="Times New Roman" w:hAnsi="Times New Roman" w:cs="Times New Roman"/>
          <w:sz w:val="24"/>
          <w:szCs w:val="24"/>
          <w:lang w:val="lt-LT"/>
        </w:rPr>
        <w:t xml:space="preserve">. Mokiniai rašo standartiniuose sąsiuviniuose taisyklingai, tvarkingai. Jų skaičių ir paskirtį nustato mokytojas. Sąsiuviniai aplenkiami.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18</w:t>
      </w:r>
      <w:r w:rsidR="00E44AB0" w:rsidRPr="00FE0B93">
        <w:rPr>
          <w:rFonts w:ascii="Times New Roman" w:hAnsi="Times New Roman" w:cs="Times New Roman"/>
          <w:sz w:val="24"/>
          <w:szCs w:val="24"/>
          <w:lang w:val="lt-LT"/>
        </w:rPr>
        <w:t xml:space="preserve">.  Kalbų pamokoms mokinys naudoja sąsiuvinius linijomis, o tiksliųjų mokslų – langeliais.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19</w:t>
      </w:r>
      <w:r w:rsidR="00E44AB0" w:rsidRPr="00FE0B93">
        <w:rPr>
          <w:rFonts w:ascii="Times New Roman" w:hAnsi="Times New Roman" w:cs="Times New Roman"/>
          <w:sz w:val="24"/>
          <w:szCs w:val="24"/>
          <w:lang w:val="lt-LT"/>
        </w:rPr>
        <w:t xml:space="preserve">. Viename sąsiuvinyje negali būti kelių dalykų rašto darbų.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lastRenderedPageBreak/>
        <w:t>2</w:t>
      </w:r>
      <w:r w:rsidR="00663FF2" w:rsidRPr="00FE0B93">
        <w:rPr>
          <w:rFonts w:ascii="Times New Roman" w:hAnsi="Times New Roman" w:cs="Times New Roman"/>
          <w:sz w:val="24"/>
          <w:szCs w:val="24"/>
          <w:lang w:val="lt-LT"/>
        </w:rPr>
        <w:t>0</w:t>
      </w:r>
      <w:r w:rsidRPr="00FE0B93">
        <w:rPr>
          <w:rFonts w:ascii="Times New Roman" w:hAnsi="Times New Roman" w:cs="Times New Roman"/>
          <w:sz w:val="24"/>
          <w:szCs w:val="24"/>
          <w:lang w:val="lt-LT"/>
        </w:rPr>
        <w:t xml:space="preserve">. Paskutinieji sąsiuvinio puslapiai gali būti skiriami įvairioms pastaboms ar juodraštiniams skaičiavimams.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1</w:t>
      </w:r>
      <w:r w:rsidRPr="00FE0B93">
        <w:rPr>
          <w:rFonts w:ascii="Times New Roman" w:hAnsi="Times New Roman" w:cs="Times New Roman"/>
          <w:sz w:val="24"/>
          <w:szCs w:val="24"/>
          <w:lang w:val="lt-LT"/>
        </w:rPr>
        <w:t xml:space="preserve">. Iš sąsiuvinio negalima plėšyti lapų. Naujas sąsiuvinis pradedamas tik prirašius senąjį.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2</w:t>
      </w:r>
      <w:r w:rsidRPr="00FE0B93">
        <w:rPr>
          <w:rFonts w:ascii="Times New Roman" w:hAnsi="Times New Roman" w:cs="Times New Roman"/>
          <w:sz w:val="24"/>
          <w:szCs w:val="24"/>
          <w:lang w:val="lt-LT"/>
        </w:rPr>
        <w:t xml:space="preserve">. Mokinys, norėdamas ištaisyti klaidą, perbraukia klaidingai parašytą raidę ar žodį ir virš jo užrašo reikiamą.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3</w:t>
      </w:r>
      <w:r w:rsidRPr="00FE0B93">
        <w:rPr>
          <w:rFonts w:ascii="Times New Roman" w:hAnsi="Times New Roman" w:cs="Times New Roman"/>
          <w:sz w:val="24"/>
          <w:szCs w:val="24"/>
          <w:lang w:val="lt-LT"/>
        </w:rPr>
        <w:t xml:space="preserve">. Rekomenduojama 1 - 4 klasių mokiniams rašyti rašaliniu parkeriu.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4</w:t>
      </w:r>
      <w:r w:rsidRPr="00FE0B93">
        <w:rPr>
          <w:rFonts w:ascii="Times New Roman" w:hAnsi="Times New Roman" w:cs="Times New Roman"/>
          <w:sz w:val="24"/>
          <w:szCs w:val="24"/>
          <w:lang w:val="lt-LT"/>
        </w:rPr>
        <w:t xml:space="preserve">.  Užsienio kalbai skirtų sąsiuvinių antraštės užrašomos ta kalba, kuria dėstomas dalykas.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5</w:t>
      </w:r>
      <w:r w:rsidRPr="00FE0B93">
        <w:rPr>
          <w:rFonts w:ascii="Times New Roman" w:hAnsi="Times New Roman" w:cs="Times New Roman"/>
          <w:sz w:val="24"/>
          <w:szCs w:val="24"/>
          <w:lang w:val="lt-LT"/>
        </w:rPr>
        <w:t xml:space="preserve">. Kontrolinių darbų sąsiuviniai laikomi </w:t>
      </w:r>
      <w:r w:rsidR="00306ABB" w:rsidRPr="00FE0B93">
        <w:rPr>
          <w:rFonts w:ascii="Times New Roman" w:hAnsi="Times New Roman" w:cs="Times New Roman"/>
          <w:sz w:val="24"/>
          <w:szCs w:val="24"/>
          <w:lang w:val="lt-LT"/>
        </w:rPr>
        <w:t>progimnazij</w:t>
      </w:r>
      <w:r w:rsidRPr="00FE0B93">
        <w:rPr>
          <w:rFonts w:ascii="Times New Roman" w:hAnsi="Times New Roman" w:cs="Times New Roman"/>
          <w:sz w:val="24"/>
          <w:szCs w:val="24"/>
          <w:lang w:val="lt-LT"/>
        </w:rPr>
        <w:t xml:space="preserve">oje.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6</w:t>
      </w:r>
      <w:r w:rsidRPr="00FE0B93">
        <w:rPr>
          <w:rFonts w:ascii="Times New Roman" w:hAnsi="Times New Roman" w:cs="Times New Roman"/>
          <w:sz w:val="24"/>
          <w:szCs w:val="24"/>
          <w:lang w:val="lt-LT"/>
        </w:rPr>
        <w:t xml:space="preserve">. Trumpą apklausą, atsakymus į klausimus mokinys gali rašyti į lapelį, kuris turi būti tvarkingas, su paraštėmis, reikiamo dydžio.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w:t>
      </w:r>
      <w:r w:rsidR="00663FF2" w:rsidRPr="00FE0B93">
        <w:rPr>
          <w:rFonts w:ascii="Times New Roman" w:hAnsi="Times New Roman" w:cs="Times New Roman"/>
          <w:sz w:val="24"/>
          <w:szCs w:val="24"/>
          <w:lang w:val="lt-LT"/>
        </w:rPr>
        <w:t>7</w:t>
      </w:r>
      <w:r w:rsidRPr="00FE0B93">
        <w:rPr>
          <w:rFonts w:ascii="Times New Roman" w:hAnsi="Times New Roman" w:cs="Times New Roman"/>
          <w:sz w:val="24"/>
          <w:szCs w:val="24"/>
          <w:lang w:val="lt-LT"/>
        </w:rPr>
        <w:t xml:space="preserve">. Baigiant eilutę, negalima „įžengti” į sąsiuvinio paraštę, palikti nebaigtų eilučių prieš paraštę, išskyrus tuos atvejus, kai baigiasi pastraipa. Naują pastraipą pradėti toliau nuo krašto. Tarp antraštės ir teksto paliekama tuščia eilutė.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28</w:t>
      </w:r>
      <w:r w:rsidR="00E44AB0" w:rsidRPr="00FE0B93">
        <w:rPr>
          <w:rFonts w:ascii="Times New Roman" w:hAnsi="Times New Roman" w:cs="Times New Roman"/>
          <w:sz w:val="24"/>
          <w:szCs w:val="24"/>
          <w:lang w:val="lt-LT"/>
        </w:rPr>
        <w:t xml:space="preserve">. Data rašoma mišriuoju arba trumpuoju būdu: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28</w:t>
      </w:r>
      <w:r w:rsidR="00E44AB0" w:rsidRPr="00FE0B93">
        <w:rPr>
          <w:rFonts w:ascii="Times New Roman" w:hAnsi="Times New Roman" w:cs="Times New Roman"/>
          <w:sz w:val="24"/>
          <w:szCs w:val="24"/>
          <w:lang w:val="lt-LT"/>
        </w:rPr>
        <w:t>.</w:t>
      </w:r>
      <w:r w:rsidRPr="00FE0B93">
        <w:rPr>
          <w:rFonts w:ascii="Times New Roman" w:hAnsi="Times New Roman" w:cs="Times New Roman"/>
          <w:sz w:val="24"/>
          <w:szCs w:val="24"/>
          <w:lang w:val="lt-LT"/>
        </w:rPr>
        <w:t>1.</w:t>
      </w:r>
      <w:r w:rsidR="00E44AB0" w:rsidRPr="00FE0B93">
        <w:rPr>
          <w:rFonts w:ascii="Times New Roman" w:hAnsi="Times New Roman" w:cs="Times New Roman"/>
          <w:sz w:val="24"/>
          <w:szCs w:val="24"/>
          <w:lang w:val="lt-LT"/>
        </w:rPr>
        <w:t xml:space="preserve"> 1 ir 2 klasėse – per vidurį žodžiais, pavyzdžiui: liepos 1 d.; 2018 m. rugsėjo 4 d.;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28</w:t>
      </w:r>
      <w:r w:rsidR="00E44AB0" w:rsidRPr="00FE0B93">
        <w:rPr>
          <w:rFonts w:ascii="Times New Roman" w:hAnsi="Times New Roman" w:cs="Times New Roman"/>
          <w:sz w:val="24"/>
          <w:szCs w:val="24"/>
          <w:lang w:val="lt-LT"/>
        </w:rPr>
        <w:t xml:space="preserve">.2.  3 - 8 klasėse – paraštėje trimis arabiškų skaitmenų grupėmis, pavyzdžiui: 2018-09-02  arba 2017 09 02 (taškas tarp skaitmenų ir gale nededamas). Jei sąsiuvinio paraštės siauros, o mokinio rašomi skaitmenys platūs, galima rašyti tik mėnesį ir dieną: 09-01 arba 09 02 (taškas gale nededamas).  </w:t>
      </w:r>
    </w:p>
    <w:p w:rsidR="00A46CC3" w:rsidRPr="00FE0B93" w:rsidRDefault="00663FF2"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29</w:t>
      </w:r>
      <w:r w:rsidR="00E44AB0" w:rsidRPr="00FE0B93">
        <w:rPr>
          <w:rFonts w:ascii="Times New Roman" w:hAnsi="Times New Roman" w:cs="Times New Roman"/>
          <w:sz w:val="24"/>
          <w:szCs w:val="24"/>
          <w:lang w:val="lt-LT"/>
        </w:rPr>
        <w:t xml:space="preserve">. Rašomojo darbo tekstas pradedamas tame pačiame puslapyje, kur yra pavadinimas. Taškas po pavadinimu nededamas.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3</w:t>
      </w:r>
      <w:r w:rsidR="00663FF2" w:rsidRPr="00FE0B93">
        <w:rPr>
          <w:rFonts w:ascii="Times New Roman" w:hAnsi="Times New Roman" w:cs="Times New Roman"/>
          <w:sz w:val="24"/>
          <w:szCs w:val="24"/>
          <w:lang w:val="lt-LT"/>
        </w:rPr>
        <w:t>0</w:t>
      </w:r>
      <w:r w:rsidRPr="00FE0B93">
        <w:rPr>
          <w:rFonts w:ascii="Times New Roman" w:hAnsi="Times New Roman" w:cs="Times New Roman"/>
          <w:sz w:val="24"/>
          <w:szCs w:val="24"/>
          <w:lang w:val="lt-LT"/>
        </w:rPr>
        <w:t xml:space="preserve">. Pareiškimą, prašymą, pasiaiškinimą ir t. t. mokiniai rašo vadovaudamiesi bendraisiais raštvedybos reikalavimais.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3</w:t>
      </w:r>
      <w:r w:rsidR="00663FF2" w:rsidRPr="00FE0B93">
        <w:rPr>
          <w:rFonts w:ascii="Times New Roman" w:hAnsi="Times New Roman" w:cs="Times New Roman"/>
          <w:sz w:val="24"/>
          <w:szCs w:val="24"/>
          <w:lang w:val="lt-LT"/>
        </w:rPr>
        <w:t>1</w:t>
      </w:r>
      <w:r w:rsidRPr="00FE0B93">
        <w:rPr>
          <w:rFonts w:ascii="Times New Roman" w:hAnsi="Times New Roman" w:cs="Times New Roman"/>
          <w:sz w:val="24"/>
          <w:szCs w:val="24"/>
          <w:lang w:val="lt-LT"/>
        </w:rPr>
        <w:t xml:space="preserve">. Sąsiuvinių antraščių pavyzdžiai:  </w:t>
      </w:r>
    </w:p>
    <w:p w:rsidR="00E44AB0"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3</w:t>
      </w:r>
      <w:r w:rsidR="00663FF2" w:rsidRPr="00FE0B93">
        <w:rPr>
          <w:rFonts w:ascii="Times New Roman" w:hAnsi="Times New Roman" w:cs="Times New Roman"/>
          <w:sz w:val="24"/>
          <w:szCs w:val="24"/>
          <w:lang w:val="lt-LT"/>
        </w:rPr>
        <w:t>1</w:t>
      </w:r>
      <w:r w:rsidRPr="00FE0B93">
        <w:rPr>
          <w:rFonts w:ascii="Times New Roman" w:hAnsi="Times New Roman" w:cs="Times New Roman"/>
          <w:sz w:val="24"/>
          <w:szCs w:val="24"/>
          <w:lang w:val="lt-LT"/>
        </w:rPr>
        <w:t xml:space="preserve">.1. </w:t>
      </w:r>
      <w:r w:rsidR="009D40B3" w:rsidRPr="00FE0B93">
        <w:rPr>
          <w:rFonts w:ascii="Times New Roman" w:hAnsi="Times New Roman" w:cs="Times New Roman"/>
          <w:sz w:val="24"/>
          <w:szCs w:val="24"/>
          <w:lang w:val="lt-LT"/>
        </w:rPr>
        <w:t>v</w:t>
      </w:r>
      <w:r w:rsidRPr="00FE0B93">
        <w:rPr>
          <w:rFonts w:ascii="Times New Roman" w:hAnsi="Times New Roman" w:cs="Times New Roman"/>
          <w:sz w:val="24"/>
          <w:szCs w:val="24"/>
          <w:lang w:val="lt-LT"/>
        </w:rPr>
        <w:t>iršelyje užrašomas mokyklos pavadinimas, klasė, mokinio vardas ir pavardė, sąsiuvinio paskirtis</w:t>
      </w:r>
      <w:r w:rsidR="00663FF2" w:rsidRPr="00FE0B93">
        <w:rPr>
          <w:rFonts w:ascii="Times New Roman" w:hAnsi="Times New Roman" w:cs="Times New Roman"/>
          <w:sz w:val="24"/>
          <w:szCs w:val="24"/>
          <w:lang w:val="lt-LT"/>
        </w:rPr>
        <w:t>:</w:t>
      </w:r>
      <w:r w:rsidRPr="00FE0B93">
        <w:rPr>
          <w:rFonts w:ascii="Times New Roman" w:hAnsi="Times New Roman" w:cs="Times New Roman"/>
          <w:sz w:val="24"/>
          <w:szCs w:val="24"/>
          <w:lang w:val="lt-LT"/>
        </w:rPr>
        <w:t xml:space="preserve">   </w:t>
      </w:r>
    </w:p>
    <w:p w:rsidR="00663FF2" w:rsidRPr="00FE0B93" w:rsidRDefault="00E44AB0" w:rsidP="00BA2587">
      <w:pPr>
        <w:spacing w:after="0" w:line="360" w:lineRule="auto"/>
        <w:ind w:firstLine="851"/>
        <w:jc w:val="both"/>
        <w:rPr>
          <w:rFonts w:ascii="Times New Roman" w:hAnsi="Times New Roman" w:cs="Times New Roman"/>
          <w:i/>
          <w:sz w:val="24"/>
          <w:szCs w:val="24"/>
          <w:lang w:val="lt-LT"/>
        </w:rPr>
      </w:pPr>
      <w:r w:rsidRPr="00FE0B93">
        <w:rPr>
          <w:rFonts w:ascii="Times New Roman" w:hAnsi="Times New Roman" w:cs="Times New Roman"/>
          <w:i/>
          <w:sz w:val="24"/>
          <w:szCs w:val="24"/>
          <w:lang w:val="lt-LT"/>
        </w:rPr>
        <w:t>Kauno D</w:t>
      </w:r>
      <w:r w:rsidR="00414AAC" w:rsidRPr="00FE0B93">
        <w:rPr>
          <w:rFonts w:ascii="Times New Roman" w:hAnsi="Times New Roman" w:cs="Times New Roman"/>
          <w:i/>
          <w:sz w:val="24"/>
          <w:szCs w:val="24"/>
          <w:lang w:val="lt-LT"/>
        </w:rPr>
        <w:t>ainavos</w:t>
      </w:r>
      <w:r w:rsidRPr="00FE0B93">
        <w:rPr>
          <w:rFonts w:ascii="Times New Roman" w:hAnsi="Times New Roman" w:cs="Times New Roman"/>
          <w:i/>
          <w:sz w:val="24"/>
          <w:szCs w:val="24"/>
          <w:lang w:val="lt-LT"/>
        </w:rPr>
        <w:t xml:space="preserve"> progimnazijos </w:t>
      </w:r>
    </w:p>
    <w:p w:rsidR="00663FF2" w:rsidRPr="00FE0B93" w:rsidRDefault="00E44AB0" w:rsidP="00BA2587">
      <w:pPr>
        <w:spacing w:after="0" w:line="360" w:lineRule="auto"/>
        <w:ind w:firstLine="851"/>
        <w:jc w:val="both"/>
        <w:rPr>
          <w:rFonts w:ascii="Times New Roman" w:hAnsi="Times New Roman" w:cs="Times New Roman"/>
          <w:i/>
          <w:sz w:val="24"/>
          <w:szCs w:val="24"/>
          <w:lang w:val="lt-LT"/>
        </w:rPr>
      </w:pPr>
      <w:r w:rsidRPr="00FE0B93">
        <w:rPr>
          <w:rFonts w:ascii="Times New Roman" w:hAnsi="Times New Roman" w:cs="Times New Roman"/>
          <w:i/>
          <w:sz w:val="24"/>
          <w:szCs w:val="24"/>
          <w:lang w:val="lt-LT"/>
        </w:rPr>
        <w:t xml:space="preserve">5a  klasės mokinio </w:t>
      </w:r>
      <w:proofErr w:type="spellStart"/>
      <w:r w:rsidR="00663FF2" w:rsidRPr="00FE0B93">
        <w:rPr>
          <w:rFonts w:ascii="Times New Roman" w:hAnsi="Times New Roman" w:cs="Times New Roman"/>
          <w:i/>
          <w:sz w:val="24"/>
          <w:szCs w:val="24"/>
          <w:lang w:val="lt-LT"/>
        </w:rPr>
        <w:t>Vardenio</w:t>
      </w:r>
      <w:proofErr w:type="spellEnd"/>
      <w:r w:rsidR="00663FF2" w:rsidRPr="00FE0B93">
        <w:rPr>
          <w:rFonts w:ascii="Times New Roman" w:hAnsi="Times New Roman" w:cs="Times New Roman"/>
          <w:i/>
          <w:sz w:val="24"/>
          <w:szCs w:val="24"/>
          <w:lang w:val="lt-LT"/>
        </w:rPr>
        <w:t xml:space="preserve"> </w:t>
      </w:r>
      <w:proofErr w:type="spellStart"/>
      <w:r w:rsidR="00663FF2" w:rsidRPr="00FE0B93">
        <w:rPr>
          <w:rFonts w:ascii="Times New Roman" w:hAnsi="Times New Roman" w:cs="Times New Roman"/>
          <w:i/>
          <w:sz w:val="24"/>
          <w:szCs w:val="24"/>
          <w:lang w:val="lt-LT"/>
        </w:rPr>
        <w:t>Pavardenio</w:t>
      </w:r>
      <w:proofErr w:type="spellEnd"/>
    </w:p>
    <w:p w:rsidR="00E44AB0" w:rsidRPr="00FE0B93" w:rsidRDefault="00663FF2" w:rsidP="00BA2587">
      <w:pPr>
        <w:spacing w:after="0" w:line="360" w:lineRule="auto"/>
        <w:ind w:firstLine="851"/>
        <w:jc w:val="both"/>
        <w:rPr>
          <w:rFonts w:ascii="Times New Roman" w:hAnsi="Times New Roman" w:cs="Times New Roman"/>
          <w:i/>
          <w:sz w:val="24"/>
          <w:szCs w:val="24"/>
          <w:lang w:val="lt-LT"/>
        </w:rPr>
      </w:pPr>
      <w:r w:rsidRPr="00FE0B93">
        <w:rPr>
          <w:rFonts w:ascii="Times New Roman" w:hAnsi="Times New Roman" w:cs="Times New Roman"/>
          <w:i/>
          <w:sz w:val="24"/>
          <w:szCs w:val="24"/>
          <w:lang w:val="lt-LT"/>
        </w:rPr>
        <w:t>l</w:t>
      </w:r>
      <w:r w:rsidR="00E44AB0" w:rsidRPr="00FE0B93">
        <w:rPr>
          <w:rFonts w:ascii="Times New Roman" w:hAnsi="Times New Roman" w:cs="Times New Roman"/>
          <w:i/>
          <w:sz w:val="24"/>
          <w:szCs w:val="24"/>
          <w:lang w:val="lt-LT"/>
        </w:rPr>
        <w:t xml:space="preserve">ietuvių kalbos darbai </w:t>
      </w:r>
    </w:p>
    <w:p w:rsidR="00663FF2" w:rsidRPr="00FE0B93" w:rsidRDefault="00663FF2" w:rsidP="00BA2587">
      <w:pPr>
        <w:spacing w:after="0" w:line="360" w:lineRule="auto"/>
        <w:ind w:firstLine="851"/>
        <w:jc w:val="both"/>
        <w:rPr>
          <w:rFonts w:ascii="Times New Roman" w:hAnsi="Times New Roman" w:cs="Times New Roman"/>
          <w:i/>
          <w:sz w:val="24"/>
          <w:szCs w:val="24"/>
          <w:lang w:val="lt-LT"/>
        </w:rPr>
      </w:pPr>
      <w:r w:rsidRPr="00FE0B93">
        <w:rPr>
          <w:rFonts w:ascii="Times New Roman" w:hAnsi="Times New Roman" w:cs="Times New Roman"/>
          <w:i/>
          <w:sz w:val="24"/>
          <w:szCs w:val="24"/>
          <w:lang w:val="lt-LT"/>
        </w:rPr>
        <w:t xml:space="preserve">Kauno Dainavos progimnazijos </w:t>
      </w:r>
    </w:p>
    <w:p w:rsidR="00663FF2" w:rsidRPr="00FE0B93" w:rsidRDefault="00077170" w:rsidP="00BA2587">
      <w:pPr>
        <w:spacing w:after="0" w:line="360" w:lineRule="auto"/>
        <w:ind w:firstLine="851"/>
        <w:jc w:val="both"/>
        <w:rPr>
          <w:rFonts w:ascii="Times New Roman" w:hAnsi="Times New Roman" w:cs="Times New Roman"/>
          <w:i/>
          <w:sz w:val="24"/>
          <w:szCs w:val="24"/>
          <w:lang w:val="lt-LT"/>
        </w:rPr>
      </w:pPr>
      <w:r w:rsidRPr="00FE0B93">
        <w:rPr>
          <w:rFonts w:ascii="Times New Roman" w:hAnsi="Times New Roman" w:cs="Times New Roman"/>
          <w:i/>
          <w:sz w:val="24"/>
          <w:szCs w:val="24"/>
          <w:lang w:val="lt-LT"/>
        </w:rPr>
        <w:t>6</w:t>
      </w:r>
      <w:r w:rsidR="00663FF2" w:rsidRPr="00FE0B93">
        <w:rPr>
          <w:rFonts w:ascii="Times New Roman" w:hAnsi="Times New Roman" w:cs="Times New Roman"/>
          <w:i/>
          <w:sz w:val="24"/>
          <w:szCs w:val="24"/>
          <w:lang w:val="lt-LT"/>
        </w:rPr>
        <w:t>a  kl</w:t>
      </w:r>
      <w:r w:rsidRPr="00FE0B93">
        <w:rPr>
          <w:rFonts w:ascii="Times New Roman" w:hAnsi="Times New Roman" w:cs="Times New Roman"/>
          <w:i/>
          <w:sz w:val="24"/>
          <w:szCs w:val="24"/>
          <w:lang w:val="lt-LT"/>
        </w:rPr>
        <w:t>.</w:t>
      </w:r>
      <w:r w:rsidR="00663FF2" w:rsidRPr="00FE0B93">
        <w:rPr>
          <w:rFonts w:ascii="Times New Roman" w:hAnsi="Times New Roman" w:cs="Times New Roman"/>
          <w:i/>
          <w:sz w:val="24"/>
          <w:szCs w:val="24"/>
          <w:lang w:val="lt-LT"/>
        </w:rPr>
        <w:t xml:space="preserve"> </w:t>
      </w:r>
      <w:r w:rsidRPr="00FE0B93">
        <w:rPr>
          <w:rFonts w:ascii="Times New Roman" w:hAnsi="Times New Roman" w:cs="Times New Roman"/>
          <w:i/>
          <w:sz w:val="24"/>
          <w:szCs w:val="24"/>
          <w:lang w:val="lt-LT"/>
        </w:rPr>
        <w:t>m</w:t>
      </w:r>
      <w:r w:rsidR="00663FF2" w:rsidRPr="00FE0B93">
        <w:rPr>
          <w:rFonts w:ascii="Times New Roman" w:hAnsi="Times New Roman" w:cs="Times New Roman"/>
          <w:i/>
          <w:sz w:val="24"/>
          <w:szCs w:val="24"/>
          <w:lang w:val="lt-LT"/>
        </w:rPr>
        <w:t>ok</w:t>
      </w:r>
      <w:r w:rsidRPr="00FE0B93">
        <w:rPr>
          <w:rFonts w:ascii="Times New Roman" w:hAnsi="Times New Roman" w:cs="Times New Roman"/>
          <w:i/>
          <w:sz w:val="24"/>
          <w:szCs w:val="24"/>
          <w:lang w:val="lt-LT"/>
        </w:rPr>
        <w:t>.</w:t>
      </w:r>
      <w:r w:rsidR="00663FF2" w:rsidRPr="00FE0B93">
        <w:rPr>
          <w:rFonts w:ascii="Times New Roman" w:hAnsi="Times New Roman" w:cs="Times New Roman"/>
          <w:i/>
          <w:sz w:val="24"/>
          <w:szCs w:val="24"/>
          <w:lang w:val="lt-LT"/>
        </w:rPr>
        <w:t xml:space="preserve"> </w:t>
      </w:r>
      <w:proofErr w:type="spellStart"/>
      <w:r w:rsidR="00663FF2" w:rsidRPr="00FE0B93">
        <w:rPr>
          <w:rFonts w:ascii="Times New Roman" w:hAnsi="Times New Roman" w:cs="Times New Roman"/>
          <w:i/>
          <w:sz w:val="24"/>
          <w:szCs w:val="24"/>
          <w:lang w:val="lt-LT"/>
        </w:rPr>
        <w:t>Vardenio</w:t>
      </w:r>
      <w:proofErr w:type="spellEnd"/>
      <w:r w:rsidR="00663FF2" w:rsidRPr="00FE0B93">
        <w:rPr>
          <w:rFonts w:ascii="Times New Roman" w:hAnsi="Times New Roman" w:cs="Times New Roman"/>
          <w:i/>
          <w:sz w:val="24"/>
          <w:szCs w:val="24"/>
          <w:lang w:val="lt-LT"/>
        </w:rPr>
        <w:t xml:space="preserve"> </w:t>
      </w:r>
      <w:proofErr w:type="spellStart"/>
      <w:r w:rsidR="00663FF2" w:rsidRPr="00FE0B93">
        <w:rPr>
          <w:rFonts w:ascii="Times New Roman" w:hAnsi="Times New Roman" w:cs="Times New Roman"/>
          <w:i/>
          <w:sz w:val="24"/>
          <w:szCs w:val="24"/>
          <w:lang w:val="lt-LT"/>
        </w:rPr>
        <w:t>Pavardenio</w:t>
      </w:r>
      <w:proofErr w:type="spellEnd"/>
    </w:p>
    <w:p w:rsidR="00663FF2" w:rsidRPr="00FE0B93" w:rsidRDefault="00663FF2" w:rsidP="00BA2587">
      <w:pPr>
        <w:spacing w:after="0" w:line="360" w:lineRule="auto"/>
        <w:ind w:firstLine="851"/>
        <w:jc w:val="both"/>
        <w:rPr>
          <w:rFonts w:ascii="Times New Roman" w:hAnsi="Times New Roman" w:cs="Times New Roman"/>
          <w:i/>
          <w:sz w:val="24"/>
          <w:szCs w:val="24"/>
          <w:lang w:val="lt-LT"/>
        </w:rPr>
      </w:pPr>
      <w:r w:rsidRPr="00FE0B93">
        <w:rPr>
          <w:rFonts w:ascii="Times New Roman" w:hAnsi="Times New Roman" w:cs="Times New Roman"/>
          <w:i/>
          <w:sz w:val="24"/>
          <w:szCs w:val="24"/>
          <w:lang w:val="lt-LT"/>
        </w:rPr>
        <w:t xml:space="preserve">matematikos darbai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3</w:t>
      </w:r>
      <w:r w:rsidR="00663FF2" w:rsidRPr="00FE0B93">
        <w:rPr>
          <w:rFonts w:ascii="Times New Roman" w:hAnsi="Times New Roman" w:cs="Times New Roman"/>
          <w:sz w:val="24"/>
          <w:szCs w:val="24"/>
          <w:lang w:val="lt-LT"/>
        </w:rPr>
        <w:t>2</w:t>
      </w:r>
      <w:r w:rsidRPr="00FE0B93">
        <w:rPr>
          <w:rFonts w:ascii="Times New Roman" w:hAnsi="Times New Roman" w:cs="Times New Roman"/>
          <w:sz w:val="24"/>
          <w:szCs w:val="24"/>
          <w:lang w:val="lt-LT"/>
        </w:rPr>
        <w:t xml:space="preserve">. Lietuviškų kabučių ir brūkšnių rašymas: </w:t>
      </w:r>
    </w:p>
    <w:p w:rsidR="00A46CC3"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lastRenderedPageBreak/>
        <w:t>3</w:t>
      </w:r>
      <w:r w:rsidR="00663FF2" w:rsidRPr="00FE0B93">
        <w:rPr>
          <w:rFonts w:ascii="Times New Roman" w:hAnsi="Times New Roman" w:cs="Times New Roman"/>
          <w:sz w:val="24"/>
          <w:szCs w:val="24"/>
          <w:lang w:val="lt-LT"/>
        </w:rPr>
        <w:t>2</w:t>
      </w:r>
      <w:r w:rsidRPr="00FE0B93">
        <w:rPr>
          <w:rFonts w:ascii="Times New Roman" w:hAnsi="Times New Roman" w:cs="Times New Roman"/>
          <w:sz w:val="24"/>
          <w:szCs w:val="24"/>
          <w:lang w:val="lt-LT"/>
        </w:rPr>
        <w:t xml:space="preserve">.1.  </w:t>
      </w:r>
      <w:r w:rsidR="009D40B3" w:rsidRPr="00FE0B93">
        <w:rPr>
          <w:rFonts w:ascii="Times New Roman" w:hAnsi="Times New Roman" w:cs="Times New Roman"/>
          <w:sz w:val="24"/>
          <w:szCs w:val="24"/>
          <w:lang w:val="lt-LT"/>
        </w:rPr>
        <w:t>l</w:t>
      </w:r>
      <w:r w:rsidRPr="00FE0B93">
        <w:rPr>
          <w:rFonts w:ascii="Times New Roman" w:hAnsi="Times New Roman" w:cs="Times New Roman"/>
          <w:sz w:val="24"/>
          <w:szCs w:val="24"/>
          <w:lang w:val="lt-LT"/>
        </w:rPr>
        <w:t xml:space="preserve">ietuviškos kabutės rašomos taip: „....“, atidaromos apačioje dviem mažais devynetukais („ – kodas </w:t>
      </w:r>
      <w:proofErr w:type="spellStart"/>
      <w:r w:rsidRPr="00FE0B93">
        <w:rPr>
          <w:rFonts w:ascii="Times New Roman" w:hAnsi="Times New Roman" w:cs="Times New Roman"/>
          <w:sz w:val="24"/>
          <w:szCs w:val="24"/>
          <w:lang w:val="lt-LT"/>
        </w:rPr>
        <w:t>Alt</w:t>
      </w:r>
      <w:proofErr w:type="spellEnd"/>
      <w:r w:rsidRPr="00FE0B93">
        <w:rPr>
          <w:rFonts w:ascii="Times New Roman" w:hAnsi="Times New Roman" w:cs="Times New Roman"/>
          <w:sz w:val="24"/>
          <w:szCs w:val="24"/>
          <w:lang w:val="lt-LT"/>
        </w:rPr>
        <w:t xml:space="preserve"> 0132), uždaromos viršuje dviem mažais šešetukais (“ – kodas </w:t>
      </w:r>
      <w:proofErr w:type="spellStart"/>
      <w:r w:rsidRPr="00FE0B93">
        <w:rPr>
          <w:rFonts w:ascii="Times New Roman" w:hAnsi="Times New Roman" w:cs="Times New Roman"/>
          <w:sz w:val="24"/>
          <w:szCs w:val="24"/>
          <w:lang w:val="lt-LT"/>
        </w:rPr>
        <w:t>Alt</w:t>
      </w:r>
      <w:proofErr w:type="spellEnd"/>
      <w:r w:rsidRPr="00FE0B93">
        <w:rPr>
          <w:rFonts w:ascii="Times New Roman" w:hAnsi="Times New Roman" w:cs="Times New Roman"/>
          <w:sz w:val="24"/>
          <w:szCs w:val="24"/>
          <w:lang w:val="lt-LT"/>
        </w:rPr>
        <w:t xml:space="preserve"> 0147).  </w:t>
      </w:r>
    </w:p>
    <w:p w:rsidR="00562697" w:rsidRPr="00FE0B93" w:rsidRDefault="00E44AB0" w:rsidP="00BA2587">
      <w:pPr>
        <w:spacing w:after="0" w:line="360" w:lineRule="auto"/>
        <w:ind w:firstLine="851"/>
        <w:jc w:val="both"/>
        <w:rPr>
          <w:rFonts w:ascii="Times New Roman" w:hAnsi="Times New Roman" w:cs="Times New Roman"/>
          <w:sz w:val="24"/>
          <w:szCs w:val="24"/>
          <w:lang w:val="lt-LT"/>
        </w:rPr>
      </w:pPr>
      <w:r w:rsidRPr="00FE0B93">
        <w:rPr>
          <w:rFonts w:ascii="Times New Roman" w:hAnsi="Times New Roman" w:cs="Times New Roman"/>
          <w:sz w:val="24"/>
          <w:szCs w:val="24"/>
          <w:lang w:val="lt-LT"/>
        </w:rPr>
        <w:t>3</w:t>
      </w:r>
      <w:r w:rsidR="009D40B3" w:rsidRPr="00FE0B93">
        <w:rPr>
          <w:rFonts w:ascii="Times New Roman" w:hAnsi="Times New Roman" w:cs="Times New Roman"/>
          <w:sz w:val="24"/>
          <w:szCs w:val="24"/>
          <w:lang w:val="lt-LT"/>
        </w:rPr>
        <w:t>2</w:t>
      </w:r>
      <w:r w:rsidRPr="00FE0B93">
        <w:rPr>
          <w:rFonts w:ascii="Times New Roman" w:hAnsi="Times New Roman" w:cs="Times New Roman"/>
          <w:sz w:val="24"/>
          <w:szCs w:val="24"/>
          <w:lang w:val="lt-LT"/>
        </w:rPr>
        <w:t xml:space="preserve">.2.  </w:t>
      </w:r>
      <w:r w:rsidR="009D40B3" w:rsidRPr="00FE0B93">
        <w:rPr>
          <w:rFonts w:ascii="Times New Roman" w:hAnsi="Times New Roman" w:cs="Times New Roman"/>
          <w:sz w:val="24"/>
          <w:szCs w:val="24"/>
          <w:lang w:val="lt-LT"/>
        </w:rPr>
        <w:t>s</w:t>
      </w:r>
      <w:r w:rsidRPr="00FE0B93">
        <w:rPr>
          <w:rFonts w:ascii="Times New Roman" w:hAnsi="Times New Roman" w:cs="Times New Roman"/>
          <w:sz w:val="24"/>
          <w:szCs w:val="24"/>
          <w:lang w:val="lt-LT"/>
        </w:rPr>
        <w:t xml:space="preserve">kirtinas brūkšnelis - ir vidutinio ilgio brūkšnys – . Kai nurodomas laikotarpis apima keletą metų, tarp metus žyminčių skaičių rašomas vidutinio ilgio brūkšnys (kodas </w:t>
      </w:r>
      <w:proofErr w:type="spellStart"/>
      <w:r w:rsidRPr="00FE0B93">
        <w:rPr>
          <w:rFonts w:ascii="Times New Roman" w:hAnsi="Times New Roman" w:cs="Times New Roman"/>
          <w:sz w:val="24"/>
          <w:szCs w:val="24"/>
          <w:lang w:val="lt-LT"/>
        </w:rPr>
        <w:t>Alt</w:t>
      </w:r>
      <w:proofErr w:type="spellEnd"/>
      <w:r w:rsidRPr="00FE0B93">
        <w:rPr>
          <w:rFonts w:ascii="Times New Roman" w:hAnsi="Times New Roman" w:cs="Times New Roman"/>
          <w:sz w:val="24"/>
          <w:szCs w:val="24"/>
          <w:lang w:val="lt-LT"/>
        </w:rPr>
        <w:t xml:space="preserve"> 0150), o tarpų nepaliekama, pvz.: 1967–2018 m., ne 1967-2018 m. Brūkšnelis rašomas nurodant pašto kodą:  LT</w:t>
      </w:r>
      <w:r w:rsidR="00077170" w:rsidRPr="00FE0B93">
        <w:rPr>
          <w:rFonts w:ascii="Times New Roman" w:hAnsi="Times New Roman" w:cs="Times New Roman"/>
          <w:sz w:val="24"/>
          <w:szCs w:val="24"/>
          <w:lang w:val="lt-LT"/>
        </w:rPr>
        <w:t xml:space="preserve">- </w:t>
      </w:r>
      <w:r w:rsidRPr="00FE0B93">
        <w:rPr>
          <w:rFonts w:ascii="Times New Roman" w:hAnsi="Times New Roman" w:cs="Times New Roman"/>
          <w:sz w:val="24"/>
          <w:szCs w:val="24"/>
          <w:lang w:val="lt-LT"/>
        </w:rPr>
        <w:t>01001</w:t>
      </w:r>
      <w:r w:rsidR="00077170" w:rsidRPr="00FE0B93">
        <w:rPr>
          <w:rFonts w:ascii="Times New Roman" w:hAnsi="Times New Roman" w:cs="Times New Roman"/>
          <w:sz w:val="24"/>
          <w:szCs w:val="24"/>
          <w:lang w:val="lt-LT"/>
        </w:rPr>
        <w:t>.</w:t>
      </w:r>
    </w:p>
    <w:p w:rsidR="00F456C5" w:rsidRPr="00FE0B93" w:rsidRDefault="00FE0B93" w:rsidP="00316F12">
      <w:pPr>
        <w:spacing w:after="0" w:line="360" w:lineRule="auto"/>
        <w:ind w:right="170"/>
        <w:jc w:val="center"/>
        <w:rPr>
          <w:rFonts w:ascii="Times New Roman" w:hAnsi="Times New Roman" w:cs="Times New Roman"/>
          <w:b/>
          <w:sz w:val="24"/>
          <w:szCs w:val="24"/>
          <w:lang w:val="lt-LT"/>
        </w:rPr>
      </w:pPr>
      <w:r w:rsidRPr="00FE0B93">
        <w:rPr>
          <w:rFonts w:ascii="Times New Roman" w:hAnsi="Times New Roman" w:cs="Times New Roman"/>
          <w:b/>
          <w:sz w:val="24"/>
          <w:szCs w:val="24"/>
          <w:lang w:val="lt-LT"/>
        </w:rPr>
        <w:t>___________________________</w:t>
      </w:r>
    </w:p>
    <w:p w:rsidR="00FE0B93" w:rsidRPr="00FE0B93" w:rsidRDefault="00FE0B93" w:rsidP="00FE0B93">
      <w:pPr>
        <w:spacing w:after="0" w:line="360" w:lineRule="auto"/>
        <w:ind w:left="-964" w:right="170"/>
        <w:jc w:val="center"/>
        <w:rPr>
          <w:rFonts w:ascii="Times New Roman" w:hAnsi="Times New Roman" w:cs="Times New Roman"/>
          <w:b/>
          <w:sz w:val="24"/>
          <w:szCs w:val="24"/>
          <w:lang w:val="lt-LT"/>
        </w:rPr>
      </w:pPr>
    </w:p>
    <w:p w:rsidR="00F456C5" w:rsidRPr="00FE0B93" w:rsidRDefault="00F456C5" w:rsidP="00663FF2">
      <w:pPr>
        <w:spacing w:after="0" w:line="360" w:lineRule="auto"/>
        <w:ind w:left="-964" w:right="170"/>
        <w:jc w:val="both"/>
        <w:rPr>
          <w:rFonts w:ascii="Times New Roman" w:hAnsi="Times New Roman" w:cs="Times New Roman"/>
          <w:b/>
          <w:sz w:val="24"/>
          <w:szCs w:val="24"/>
          <w:lang w:val="lt-LT"/>
        </w:rPr>
      </w:pPr>
    </w:p>
    <w:p w:rsidR="00F456C5" w:rsidRPr="00FE0B93" w:rsidRDefault="00F456C5" w:rsidP="00663FF2">
      <w:pPr>
        <w:spacing w:after="0" w:line="360" w:lineRule="auto"/>
        <w:ind w:left="-964" w:right="170"/>
        <w:jc w:val="both"/>
        <w:rPr>
          <w:rFonts w:ascii="Times New Roman" w:hAnsi="Times New Roman" w:cs="Times New Roman"/>
          <w:b/>
          <w:sz w:val="24"/>
          <w:szCs w:val="24"/>
          <w:lang w:val="lt-LT"/>
        </w:rPr>
      </w:pPr>
    </w:p>
    <w:p w:rsidR="00F456C5" w:rsidRPr="00FE0B93" w:rsidRDefault="00F456C5" w:rsidP="00F456C5">
      <w:pPr>
        <w:ind w:left="-964" w:right="170"/>
        <w:jc w:val="both"/>
        <w:rPr>
          <w:b/>
          <w:sz w:val="36"/>
          <w:szCs w:val="36"/>
          <w:lang w:val="lt-LT"/>
        </w:rPr>
      </w:pPr>
    </w:p>
    <w:p w:rsidR="00F456C5" w:rsidRPr="00FE0B93" w:rsidRDefault="00F456C5" w:rsidP="00F456C5">
      <w:pPr>
        <w:ind w:left="-964" w:right="170"/>
        <w:jc w:val="both"/>
        <w:rPr>
          <w:b/>
          <w:sz w:val="36"/>
          <w:szCs w:val="36"/>
          <w:lang w:val="lt-LT"/>
        </w:rPr>
      </w:pPr>
    </w:p>
    <w:p w:rsidR="009D40B3" w:rsidRPr="00FE0B93" w:rsidRDefault="009D40B3" w:rsidP="00F456C5">
      <w:pPr>
        <w:ind w:left="-964" w:right="170"/>
        <w:jc w:val="both"/>
        <w:rPr>
          <w:b/>
          <w:sz w:val="36"/>
          <w:szCs w:val="36"/>
          <w:lang w:val="lt-LT"/>
        </w:rPr>
      </w:pPr>
    </w:p>
    <w:p w:rsidR="009D40B3" w:rsidRPr="00FE0B93" w:rsidRDefault="009D40B3" w:rsidP="00F456C5">
      <w:pPr>
        <w:ind w:left="-964" w:right="170"/>
        <w:jc w:val="both"/>
        <w:rPr>
          <w:b/>
          <w:sz w:val="36"/>
          <w:szCs w:val="36"/>
          <w:lang w:val="lt-LT"/>
        </w:rPr>
      </w:pPr>
    </w:p>
    <w:p w:rsidR="009D40B3" w:rsidRPr="00FE0B93" w:rsidRDefault="009D40B3" w:rsidP="00F456C5">
      <w:pPr>
        <w:ind w:left="-964" w:right="170"/>
        <w:jc w:val="both"/>
        <w:rPr>
          <w:b/>
          <w:sz w:val="36"/>
          <w:szCs w:val="36"/>
          <w:lang w:val="lt-LT"/>
        </w:rPr>
      </w:pPr>
    </w:p>
    <w:p w:rsidR="009D40B3" w:rsidRPr="00FE0B93" w:rsidRDefault="009D40B3" w:rsidP="00F456C5">
      <w:pPr>
        <w:ind w:left="-964" w:right="170"/>
        <w:jc w:val="both"/>
        <w:rPr>
          <w:b/>
          <w:sz w:val="36"/>
          <w:szCs w:val="36"/>
          <w:lang w:val="lt-LT"/>
        </w:rPr>
      </w:pPr>
    </w:p>
    <w:p w:rsidR="009D40B3" w:rsidRPr="00FE0B93" w:rsidRDefault="009D40B3" w:rsidP="00F456C5">
      <w:pPr>
        <w:ind w:left="-964" w:right="170"/>
        <w:jc w:val="both"/>
        <w:rPr>
          <w:b/>
          <w:sz w:val="36"/>
          <w:szCs w:val="36"/>
          <w:lang w:val="lt-LT"/>
        </w:rPr>
      </w:pPr>
    </w:p>
    <w:p w:rsidR="009D40B3" w:rsidRPr="00FE0B93" w:rsidRDefault="009D40B3" w:rsidP="00FE0B93">
      <w:pPr>
        <w:ind w:right="170"/>
        <w:jc w:val="both"/>
        <w:rPr>
          <w:b/>
          <w:sz w:val="36"/>
          <w:szCs w:val="36"/>
          <w:lang w:val="lt-LT"/>
        </w:rPr>
      </w:pPr>
    </w:p>
    <w:sectPr w:rsidR="009D40B3" w:rsidRPr="00FE0B93" w:rsidSect="00FE0B93">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EA8"/>
    <w:multiLevelType w:val="hybridMultilevel"/>
    <w:tmpl w:val="9F5066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B0"/>
    <w:rsid w:val="00077170"/>
    <w:rsid w:val="002637D4"/>
    <w:rsid w:val="00306ABB"/>
    <w:rsid w:val="00316F12"/>
    <w:rsid w:val="003D5092"/>
    <w:rsid w:val="00414AAC"/>
    <w:rsid w:val="00517E0B"/>
    <w:rsid w:val="00534BF1"/>
    <w:rsid w:val="00663FF2"/>
    <w:rsid w:val="007014F2"/>
    <w:rsid w:val="00977A27"/>
    <w:rsid w:val="009D40B3"/>
    <w:rsid w:val="00A46CC3"/>
    <w:rsid w:val="00B81B8A"/>
    <w:rsid w:val="00BA2587"/>
    <w:rsid w:val="00CE7A0B"/>
    <w:rsid w:val="00E44AB0"/>
    <w:rsid w:val="00ED2624"/>
    <w:rsid w:val="00F456C5"/>
    <w:rsid w:val="00FE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DE67"/>
  <w15:chartTrackingRefBased/>
  <w15:docId w15:val="{C0E8362A-26B4-4096-9F94-DFF0A5C5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6CC3"/>
    <w:pPr>
      <w:suppressAutoHyphens/>
      <w:spacing w:after="0" w:line="240" w:lineRule="auto"/>
      <w:ind w:left="720"/>
      <w:contextualSpacing/>
    </w:pPr>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1020</Words>
  <Characters>5817</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Žvirblienė</dc:creator>
  <cp:keywords/>
  <dc:description/>
  <cp:lastModifiedBy>Windows User</cp:lastModifiedBy>
  <cp:revision>5</cp:revision>
  <dcterms:created xsi:type="dcterms:W3CDTF">2020-06-15T05:49:00Z</dcterms:created>
  <dcterms:modified xsi:type="dcterms:W3CDTF">2020-06-15T07:12:00Z</dcterms:modified>
</cp:coreProperties>
</file>