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A51" w:rsidRPr="00762295" w:rsidRDefault="00F65A51" w:rsidP="00F65A51">
      <w:pPr>
        <w:spacing w:line="240" w:lineRule="auto"/>
        <w:rPr>
          <w:rFonts w:ascii="Times New Roman" w:hAnsi="Times New Roman"/>
          <w:b/>
          <w:sz w:val="32"/>
        </w:rPr>
      </w:pPr>
      <w:r w:rsidRPr="00762295">
        <w:rPr>
          <w:rFonts w:ascii="Times New Roman" w:hAnsi="Times New Roman"/>
          <w:b/>
          <w:sz w:val="32"/>
        </w:rPr>
        <w:t xml:space="preserve">Kauno Dainavos </w:t>
      </w:r>
      <w:r w:rsidR="0017401F" w:rsidRPr="00762295">
        <w:rPr>
          <w:rFonts w:ascii="Times New Roman" w:hAnsi="Times New Roman"/>
          <w:b/>
          <w:sz w:val="32"/>
        </w:rPr>
        <w:t>progimnazija</w:t>
      </w:r>
      <w:r w:rsidRPr="00762295">
        <w:rPr>
          <w:rFonts w:ascii="Times New Roman" w:hAnsi="Times New Roman"/>
          <w:b/>
          <w:sz w:val="32"/>
        </w:rPr>
        <w:t xml:space="preserve"> </w:t>
      </w:r>
    </w:p>
    <w:p w:rsidR="00F65A51" w:rsidRPr="00762295" w:rsidRDefault="00F65A51" w:rsidP="00F65A51">
      <w:pPr>
        <w:spacing w:line="240" w:lineRule="auto"/>
        <w:jc w:val="both"/>
        <w:rPr>
          <w:rFonts w:ascii="Times New Roman" w:hAnsi="Times New Roman"/>
          <w:b/>
          <w:sz w:val="32"/>
        </w:rPr>
      </w:pPr>
    </w:p>
    <w:p w:rsidR="00F65A51" w:rsidRPr="00762295" w:rsidRDefault="00F65A51" w:rsidP="00F65A51">
      <w:pPr>
        <w:spacing w:line="240" w:lineRule="auto"/>
        <w:rPr>
          <w:rFonts w:ascii="Times New Roman" w:hAnsi="Times New Roman"/>
          <w:b/>
          <w:sz w:val="32"/>
        </w:rPr>
      </w:pPr>
      <w:r w:rsidRPr="00762295">
        <w:rPr>
          <w:rFonts w:ascii="Times New Roman" w:hAnsi="Times New Roman"/>
          <w:b/>
          <w:sz w:val="32"/>
        </w:rPr>
        <w:t>Temų integracija šeštoje klasėje</w:t>
      </w:r>
    </w:p>
    <w:p w:rsidR="00F65A51" w:rsidRPr="00762295" w:rsidRDefault="00762295" w:rsidP="00F65A51">
      <w:pPr>
        <w:spacing w:line="240" w:lineRule="auto"/>
        <w:rPr>
          <w:rFonts w:ascii="Times New Roman" w:hAnsi="Times New Roman"/>
          <w:b/>
          <w:sz w:val="32"/>
        </w:rPr>
      </w:pPr>
      <w:r>
        <w:rPr>
          <w:rFonts w:ascii="Times New Roman" w:hAnsi="Times New Roman"/>
          <w:b/>
          <w:sz w:val="32"/>
        </w:rPr>
        <w:t>201</w:t>
      </w:r>
      <w:r w:rsidR="000165A0">
        <w:rPr>
          <w:rFonts w:ascii="Times New Roman" w:hAnsi="Times New Roman"/>
          <w:b/>
          <w:sz w:val="32"/>
        </w:rPr>
        <w:t>8-2019</w:t>
      </w:r>
      <w:r w:rsidR="00F65A51" w:rsidRPr="00762295">
        <w:rPr>
          <w:rFonts w:ascii="Times New Roman" w:hAnsi="Times New Roman"/>
          <w:b/>
          <w:sz w:val="32"/>
        </w:rPr>
        <w:t xml:space="preserve"> </w:t>
      </w:r>
      <w:proofErr w:type="spellStart"/>
      <w:r w:rsidR="00F65A51" w:rsidRPr="00762295">
        <w:rPr>
          <w:rFonts w:ascii="Times New Roman" w:hAnsi="Times New Roman"/>
          <w:b/>
          <w:sz w:val="32"/>
        </w:rPr>
        <w:t>m.m</w:t>
      </w:r>
      <w:proofErr w:type="spellEnd"/>
      <w:r w:rsidR="00F65A51" w:rsidRPr="00762295">
        <w:rPr>
          <w:rFonts w:ascii="Times New Roman" w:hAnsi="Times New Roman"/>
          <w:b/>
          <w:sz w:val="32"/>
        </w:rPr>
        <w:t xml:space="preserve">. </w:t>
      </w:r>
    </w:p>
    <w:p w:rsidR="00F65A51" w:rsidRPr="00762295" w:rsidRDefault="00F65A51" w:rsidP="00F65A51">
      <w:pPr>
        <w:spacing w:line="240" w:lineRule="auto"/>
        <w:rPr>
          <w:rFonts w:ascii="Times New Roman" w:hAnsi="Times New Roman"/>
        </w:rPr>
      </w:pPr>
    </w:p>
    <w:tbl>
      <w:tblPr>
        <w:tblW w:w="1615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551"/>
        <w:gridCol w:w="2550"/>
        <w:gridCol w:w="2693"/>
        <w:gridCol w:w="2550"/>
        <w:gridCol w:w="2551"/>
        <w:gridCol w:w="2550"/>
      </w:tblGrid>
      <w:tr w:rsidR="00C7075E" w:rsidRPr="00762295" w:rsidTr="00F65A51">
        <w:tc>
          <w:tcPr>
            <w:tcW w:w="71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 xml:space="preserve">Tampant savimi </w:t>
            </w:r>
          </w:p>
          <w:p w:rsidR="00F65A51" w:rsidRPr="00762295" w:rsidRDefault="00F65A51">
            <w:pPr>
              <w:spacing w:line="240" w:lineRule="auto"/>
              <w:rPr>
                <w:rFonts w:ascii="Times New Roman" w:hAnsi="Times New Roman"/>
                <w:b/>
              </w:rPr>
            </w:pP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Judėjimas</w:t>
            </w:r>
          </w:p>
        </w:tc>
        <w:tc>
          <w:tcPr>
            <w:tcW w:w="2693"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 xml:space="preserve">Menininkai </w:t>
            </w: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Oras, šviesa, garsas</w:t>
            </w:r>
          </w:p>
        </w:tc>
        <w:tc>
          <w:tcPr>
            <w:tcW w:w="2551"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Lietuvos valstybė</w:t>
            </w: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Pasaulis</w:t>
            </w:r>
          </w:p>
        </w:tc>
      </w:tr>
      <w:tr w:rsidR="00C7075E" w:rsidRPr="00762295" w:rsidTr="00F65A51">
        <w:tc>
          <w:tcPr>
            <w:tcW w:w="71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Spalis</w:t>
            </w:r>
          </w:p>
          <w:p w:rsidR="00F65A51" w:rsidRPr="00762295" w:rsidRDefault="00F65A51">
            <w:pPr>
              <w:spacing w:line="240" w:lineRule="auto"/>
              <w:rPr>
                <w:rFonts w:ascii="Times New Roman" w:hAnsi="Times New Roman"/>
                <w:b/>
              </w:rPr>
            </w:pP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Lapkritis</w:t>
            </w:r>
          </w:p>
        </w:tc>
        <w:tc>
          <w:tcPr>
            <w:tcW w:w="2693"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Sausis</w:t>
            </w: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Vasaris</w:t>
            </w:r>
          </w:p>
        </w:tc>
        <w:tc>
          <w:tcPr>
            <w:tcW w:w="2551"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Kovas</w:t>
            </w: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F65A51">
            <w:pPr>
              <w:spacing w:line="240" w:lineRule="auto"/>
              <w:rPr>
                <w:rFonts w:ascii="Times New Roman" w:hAnsi="Times New Roman"/>
                <w:b/>
              </w:rPr>
            </w:pPr>
          </w:p>
          <w:p w:rsidR="00F65A51" w:rsidRPr="00762295" w:rsidRDefault="00F65A51">
            <w:pPr>
              <w:spacing w:line="240" w:lineRule="auto"/>
              <w:rPr>
                <w:rFonts w:ascii="Times New Roman" w:hAnsi="Times New Roman"/>
                <w:b/>
              </w:rPr>
            </w:pPr>
            <w:r w:rsidRPr="00762295">
              <w:rPr>
                <w:rFonts w:ascii="Times New Roman" w:hAnsi="Times New Roman"/>
                <w:b/>
              </w:rPr>
              <w:t>Balandis</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544A7F" w:rsidRPr="00762295" w:rsidRDefault="00544A7F">
            <w:pPr>
              <w:spacing w:line="240" w:lineRule="auto"/>
              <w:ind w:left="113" w:right="113"/>
              <w:rPr>
                <w:rFonts w:ascii="Times New Roman" w:hAnsi="Times New Roman"/>
                <w:b/>
              </w:rPr>
            </w:pPr>
            <w:r w:rsidRPr="00762295">
              <w:rPr>
                <w:rFonts w:ascii="Times New Roman" w:hAnsi="Times New Roman"/>
                <w:b/>
              </w:rPr>
              <w:t>Lietuvių kalba</w:t>
            </w:r>
          </w:p>
        </w:tc>
        <w:tc>
          <w:tcPr>
            <w:tcW w:w="2551"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Vertybinių nuostatų  ieškojimas ir radimas lietuvių mitologinėse sakmėse.</w:t>
            </w:r>
          </w:p>
        </w:tc>
        <w:tc>
          <w:tcPr>
            <w:tcW w:w="2550"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Kaip tie žodžiai susiveda? (Knygos istorijos kelias.)</w:t>
            </w:r>
          </w:p>
        </w:tc>
        <w:tc>
          <w:tcPr>
            <w:tcW w:w="2693"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 xml:space="preserve"> Mokiniai - menininkai kūrėjai. Pasirinkto žanro  mokinių kūrybiniai darbai, jų pristatymas.</w:t>
            </w:r>
          </w:p>
        </w:tc>
        <w:tc>
          <w:tcPr>
            <w:tcW w:w="2550"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Mėgstamiausias rašytojas (jo kūryba, gyvenimo faktai).</w:t>
            </w:r>
          </w:p>
          <w:p w:rsidR="00544A7F" w:rsidRPr="00762295" w:rsidRDefault="00544A7F">
            <w:pPr>
              <w:spacing w:line="240" w:lineRule="auto"/>
              <w:jc w:val="left"/>
              <w:rPr>
                <w:rFonts w:ascii="Times New Roman" w:hAnsi="Times New Roman"/>
              </w:rPr>
            </w:pPr>
          </w:p>
        </w:tc>
        <w:tc>
          <w:tcPr>
            <w:tcW w:w="2551"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Knyga – tėvynės likimo liudytoja.</w:t>
            </w:r>
          </w:p>
          <w:p w:rsidR="00544A7F" w:rsidRPr="00762295" w:rsidRDefault="00544A7F">
            <w:pPr>
              <w:spacing w:line="240" w:lineRule="auto"/>
              <w:jc w:val="left"/>
              <w:rPr>
                <w:rFonts w:ascii="Times New Roman" w:hAnsi="Times New Roman"/>
              </w:rPr>
            </w:pPr>
            <w:r w:rsidRPr="00762295">
              <w:rPr>
                <w:rFonts w:ascii="Times New Roman" w:hAnsi="Times New Roman"/>
              </w:rPr>
              <w:t>(Įvairių tekstų analizė).</w:t>
            </w:r>
          </w:p>
        </w:tc>
        <w:tc>
          <w:tcPr>
            <w:tcW w:w="2550"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 xml:space="preserve">Pažinkime sudėtingą pasaulį. A. de Sent </w:t>
            </w:r>
            <w:proofErr w:type="spellStart"/>
            <w:r w:rsidRPr="00762295">
              <w:rPr>
                <w:rFonts w:ascii="Times New Roman" w:hAnsi="Times New Roman"/>
              </w:rPr>
              <w:t>Egziuperi</w:t>
            </w:r>
            <w:proofErr w:type="spellEnd"/>
            <w:r w:rsidRPr="00762295">
              <w:rPr>
                <w:rFonts w:ascii="Times New Roman" w:hAnsi="Times New Roman"/>
              </w:rPr>
              <w:t xml:space="preserve"> ,,Mažasis princas‘‘ (ištraukos).</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544A7F" w:rsidRPr="00762295" w:rsidRDefault="00544A7F">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Gebės atpažinti bei įvardyti vertybines žmogaus nuostatas lietuvių mitologinėse sakmėse pasamprotauti, ką reiškia tapti savimi.</w:t>
            </w:r>
          </w:p>
        </w:tc>
        <w:tc>
          <w:tcPr>
            <w:tcW w:w="2550"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Analizuodami tekstus susipažins su knygos atsiradimo istorija, mokysis  rasti informaciją spausdintuose šaltiniuose.</w:t>
            </w:r>
          </w:p>
        </w:tc>
        <w:tc>
          <w:tcPr>
            <w:tcW w:w="2693"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Kurs ir komponuos įvairių žanrų tekstus, laikydamiesi nurodytos struktūros, tinkamos raiškos bei raštingumo reikalavimų.</w:t>
            </w:r>
          </w:p>
        </w:tc>
        <w:tc>
          <w:tcPr>
            <w:tcW w:w="2550"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Gebės pristatyti mėgstamiausio rašytojo kūrybą, samprotaus, kokią vietą ji užima šių dienų  kultūriniame gyvenime.</w:t>
            </w:r>
          </w:p>
        </w:tc>
        <w:tc>
          <w:tcPr>
            <w:tcW w:w="2551"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Įvardins kūrinio temą, pagrindinę mintį, keliamas problemas,</w:t>
            </w:r>
          </w:p>
          <w:p w:rsidR="00544A7F" w:rsidRPr="00762295" w:rsidRDefault="00544A7F">
            <w:pPr>
              <w:spacing w:line="240" w:lineRule="auto"/>
              <w:jc w:val="left"/>
              <w:rPr>
                <w:rFonts w:ascii="Times New Roman" w:hAnsi="Times New Roman"/>
              </w:rPr>
            </w:pPr>
            <w:r w:rsidRPr="00762295">
              <w:rPr>
                <w:rFonts w:ascii="Times New Roman" w:hAnsi="Times New Roman"/>
              </w:rPr>
              <w:t>aiškinsis, kas lemia tautos  išlikimą.</w:t>
            </w:r>
          </w:p>
        </w:tc>
        <w:tc>
          <w:tcPr>
            <w:tcW w:w="2550" w:type="dxa"/>
            <w:tcBorders>
              <w:top w:val="single" w:sz="4" w:space="0" w:color="auto"/>
              <w:left w:val="single" w:sz="4" w:space="0" w:color="auto"/>
              <w:bottom w:val="single" w:sz="4" w:space="0" w:color="auto"/>
              <w:right w:val="single" w:sz="4" w:space="0" w:color="auto"/>
            </w:tcBorders>
            <w:hideMark/>
          </w:tcPr>
          <w:p w:rsidR="00544A7F" w:rsidRPr="00762295" w:rsidRDefault="00544A7F">
            <w:pPr>
              <w:spacing w:line="240" w:lineRule="auto"/>
              <w:jc w:val="left"/>
              <w:rPr>
                <w:rFonts w:ascii="Times New Roman" w:hAnsi="Times New Roman"/>
              </w:rPr>
            </w:pPr>
            <w:r w:rsidRPr="00762295">
              <w:rPr>
                <w:rFonts w:ascii="Times New Roman" w:hAnsi="Times New Roman"/>
              </w:rPr>
              <w:t>Gebės įvardinti teksto temą,  problemą, samprotauti apie aplinkinio pasaulio pažinimą.</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FD3B17" w:rsidRPr="00762295" w:rsidRDefault="00FD3B17">
            <w:pPr>
              <w:spacing w:line="240" w:lineRule="auto"/>
              <w:ind w:left="113" w:right="113"/>
              <w:rPr>
                <w:rFonts w:ascii="Times New Roman" w:hAnsi="Times New Roman"/>
                <w:b/>
              </w:rPr>
            </w:pPr>
            <w:r w:rsidRPr="00762295">
              <w:rPr>
                <w:rFonts w:ascii="Times New Roman" w:hAnsi="Times New Roman"/>
                <w:b/>
              </w:rPr>
              <w:t>Matematika</w:t>
            </w:r>
          </w:p>
        </w:tc>
        <w:tc>
          <w:tcPr>
            <w:tcW w:w="2551"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Sveikata - didžiausias turtas. Skaičių pasaulis ir sveika mityba.</w:t>
            </w:r>
          </w:p>
        </w:tc>
        <w:tc>
          <w:tcPr>
            <w:tcW w:w="2550"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Tekstiniai uždaviniai gyvenimiškose situacijose.</w:t>
            </w:r>
          </w:p>
        </w:tc>
        <w:tc>
          <w:tcPr>
            <w:tcW w:w="2693"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Geometrinės figūrų panaudojimas meno kūriniuose.</w:t>
            </w:r>
          </w:p>
        </w:tc>
        <w:tc>
          <w:tcPr>
            <w:tcW w:w="2550"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Matematika ir muzika.</w:t>
            </w:r>
          </w:p>
          <w:p w:rsidR="00FD3B17" w:rsidRPr="00762295" w:rsidRDefault="00FD3B17" w:rsidP="00844DD2">
            <w:pPr>
              <w:jc w:val="left"/>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Lietuvos valstybė</w:t>
            </w:r>
          </w:p>
        </w:tc>
        <w:tc>
          <w:tcPr>
            <w:tcW w:w="2550"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Matematika pasaulyje.</w:t>
            </w:r>
          </w:p>
          <w:p w:rsidR="00FD3B17" w:rsidRPr="00762295" w:rsidRDefault="00FD3B17" w:rsidP="00844DD2">
            <w:pPr>
              <w:jc w:val="left"/>
              <w:rPr>
                <w:rFonts w:asciiTheme="majorBidi" w:hAnsiTheme="majorBidi" w:cstheme="majorBidi"/>
              </w:rPr>
            </w:pP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FD3B17" w:rsidRPr="00762295" w:rsidRDefault="00FD3B17">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Žinodami skaičių</w:t>
            </w:r>
            <w:r w:rsidR="00762295">
              <w:rPr>
                <w:rFonts w:asciiTheme="majorBidi" w:hAnsiTheme="majorBidi" w:cstheme="majorBidi"/>
              </w:rPr>
              <w:t xml:space="preserve"> </w:t>
            </w:r>
            <w:r w:rsidRPr="00762295">
              <w:rPr>
                <w:rFonts w:asciiTheme="majorBidi" w:hAnsiTheme="majorBidi" w:cstheme="majorBidi"/>
              </w:rPr>
              <w:t>dalumo požymius,</w:t>
            </w:r>
            <w:r w:rsidR="00762295">
              <w:rPr>
                <w:rFonts w:asciiTheme="majorBidi" w:hAnsiTheme="majorBidi" w:cstheme="majorBidi"/>
              </w:rPr>
              <w:t xml:space="preserve"> </w:t>
            </w:r>
            <w:r w:rsidRPr="00762295">
              <w:rPr>
                <w:rFonts w:asciiTheme="majorBidi" w:hAnsiTheme="majorBidi" w:cstheme="majorBidi"/>
              </w:rPr>
              <w:t xml:space="preserve">suprasdami daliklių ir kartotinių taikymą </w:t>
            </w:r>
            <w:r w:rsidR="00762295" w:rsidRPr="00762295">
              <w:rPr>
                <w:rFonts w:asciiTheme="majorBidi" w:hAnsiTheme="majorBidi" w:cstheme="majorBidi"/>
              </w:rPr>
              <w:t>realiame</w:t>
            </w:r>
            <w:r w:rsidRPr="00762295">
              <w:rPr>
                <w:rFonts w:asciiTheme="majorBidi" w:hAnsiTheme="majorBidi" w:cstheme="majorBidi"/>
              </w:rPr>
              <w:t xml:space="preserve"> gyvenime,</w:t>
            </w:r>
            <w:r w:rsidR="00762295">
              <w:rPr>
                <w:rFonts w:asciiTheme="majorBidi" w:hAnsiTheme="majorBidi" w:cstheme="majorBidi"/>
              </w:rPr>
              <w:t xml:space="preserve"> </w:t>
            </w:r>
            <w:r w:rsidRPr="00762295">
              <w:rPr>
                <w:rFonts w:asciiTheme="majorBidi" w:hAnsiTheme="majorBidi" w:cstheme="majorBidi"/>
              </w:rPr>
              <w:t>gebės surinkti ir pateikti informaciją apie savo mitybą, žalingų įpročių žalą.</w:t>
            </w:r>
          </w:p>
        </w:tc>
        <w:tc>
          <w:tcPr>
            <w:tcW w:w="2550"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 xml:space="preserve">Mokėdami palyginti paprastąsias trupmenas, atlikti veiksmus su jomis, gebės spręsti tekstinius uždavinius su procentais ir trupmenomis pagal realią gyvenimišką situaciją. </w:t>
            </w:r>
          </w:p>
        </w:tc>
        <w:tc>
          <w:tcPr>
            <w:tcW w:w="2693"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pStyle w:val="Betarp"/>
              <w:jc w:val="left"/>
              <w:rPr>
                <w:rFonts w:asciiTheme="majorBidi" w:hAnsiTheme="majorBidi" w:cstheme="majorBidi"/>
              </w:rPr>
            </w:pPr>
            <w:r w:rsidRPr="00762295">
              <w:rPr>
                <w:rFonts w:asciiTheme="majorBidi" w:hAnsiTheme="majorBidi" w:cstheme="majorBidi"/>
              </w:rPr>
              <w:t>Mokės pritaikyti geometrines figūras, atliekant kūrybinį darbą.</w:t>
            </w:r>
          </w:p>
        </w:tc>
        <w:tc>
          <w:tcPr>
            <w:tcW w:w="2550"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Prisimins ryšį tarp trupmenų ir natų. Gebės apskaičiuoti dainų taktus.</w:t>
            </w:r>
          </w:p>
          <w:p w:rsidR="00FD3B17" w:rsidRPr="00762295" w:rsidRDefault="00FD3B17" w:rsidP="00844DD2">
            <w:pPr>
              <w:jc w:val="left"/>
              <w:rPr>
                <w:rFonts w:asciiTheme="majorBidi" w:hAnsiTheme="majorBidi" w:cstheme="majorBidi"/>
              </w:rPr>
            </w:pPr>
          </w:p>
        </w:tc>
        <w:tc>
          <w:tcPr>
            <w:tcW w:w="2551"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Mokėdami skaityti ir braižyti diagramas, gebės suprasti ir vertinti įvairiomis formomis pateiktą informaciją apie Lietuvą.</w:t>
            </w:r>
          </w:p>
        </w:tc>
        <w:tc>
          <w:tcPr>
            <w:tcW w:w="2550" w:type="dxa"/>
            <w:tcBorders>
              <w:top w:val="single" w:sz="4" w:space="0" w:color="auto"/>
              <w:left w:val="single" w:sz="4" w:space="0" w:color="auto"/>
              <w:bottom w:val="single" w:sz="4" w:space="0" w:color="auto"/>
              <w:right w:val="single" w:sz="4" w:space="0" w:color="auto"/>
            </w:tcBorders>
            <w:hideMark/>
          </w:tcPr>
          <w:p w:rsidR="00FD3B17" w:rsidRPr="00762295" w:rsidRDefault="00FD3B17" w:rsidP="00844DD2">
            <w:pPr>
              <w:jc w:val="left"/>
              <w:rPr>
                <w:rFonts w:asciiTheme="majorBidi" w:hAnsiTheme="majorBidi" w:cstheme="majorBidi"/>
              </w:rPr>
            </w:pPr>
            <w:r w:rsidRPr="00762295">
              <w:rPr>
                <w:rFonts w:asciiTheme="majorBidi" w:hAnsiTheme="majorBidi" w:cstheme="majorBidi"/>
              </w:rPr>
              <w:t>Gebės palyginti įvairią informaciją apie pasaulį. Duomenis pavaizduos įvairiomis diagramomis.</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E6D1B" w:rsidRPr="00762295" w:rsidRDefault="000E6D1B">
            <w:pPr>
              <w:spacing w:line="240" w:lineRule="auto"/>
              <w:ind w:left="113" w:right="113"/>
              <w:rPr>
                <w:rFonts w:ascii="Times New Roman" w:hAnsi="Times New Roman"/>
                <w:b/>
              </w:rPr>
            </w:pPr>
            <w:r w:rsidRPr="00762295">
              <w:rPr>
                <w:rFonts w:ascii="Times New Roman" w:hAnsi="Times New Roman"/>
                <w:b/>
              </w:rPr>
              <w:t>Gamta ir žmogus</w:t>
            </w:r>
          </w:p>
        </w:tc>
        <w:tc>
          <w:tcPr>
            <w:tcW w:w="2551"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Paauglystė. Alkoholio, tabako ir narkotikų poveikis paauglio sveikatai.</w:t>
            </w:r>
          </w:p>
        </w:tc>
        <w:tc>
          <w:tcPr>
            <w:tcW w:w="2550"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Judėjimas – sveikatos ir energijos šaltinis.</w:t>
            </w:r>
          </w:p>
        </w:tc>
        <w:tc>
          <w:tcPr>
            <w:tcW w:w="2693"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Iliustruojame organizmo pokyčius nuo gimimo iki brandos.</w:t>
            </w:r>
          </w:p>
        </w:tc>
        <w:tc>
          <w:tcPr>
            <w:tcW w:w="2550"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Oro sudėtis. Šviesos ir garso greičio palyginimas.</w:t>
            </w:r>
          </w:p>
        </w:tc>
        <w:tc>
          <w:tcPr>
            <w:tcW w:w="2551"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Atsinaujinantys ir neatsinaujinantys energijos šaltiniai.</w:t>
            </w:r>
          </w:p>
        </w:tc>
        <w:tc>
          <w:tcPr>
            <w:tcW w:w="2550"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Žymūs lietuviai pasaulyje.</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E6D1B" w:rsidRPr="00762295" w:rsidRDefault="000E6D1B">
            <w:pPr>
              <w:spacing w:line="240" w:lineRule="auto"/>
              <w:ind w:left="113" w:right="113"/>
              <w:rPr>
                <w:rFonts w:ascii="Times New Roman" w:hAnsi="Times New Roman"/>
                <w:sz w:val="24"/>
                <w:szCs w:val="24"/>
              </w:rPr>
            </w:pPr>
            <w:r w:rsidRPr="00762295">
              <w:rPr>
                <w:rFonts w:ascii="Times New Roman" w:hAnsi="Times New Roman"/>
                <w:sz w:val="24"/>
                <w:szCs w:val="24"/>
              </w:rPr>
              <w:lastRenderedPageBreak/>
              <w:t>Pasiekimai</w:t>
            </w:r>
          </w:p>
        </w:tc>
        <w:tc>
          <w:tcPr>
            <w:tcW w:w="2551"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Gebėti nurodyti 1-3 priežastis ir pasekmes vartojant alkoholį, tabaką ir kitus narkotikus.</w:t>
            </w:r>
          </w:p>
        </w:tc>
        <w:tc>
          <w:tcPr>
            <w:tcW w:w="2550"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Apibūdinti 1-3 sakiniais , kokią įtaką žmogaus organizmui  daro fizinis aktyvumas.</w:t>
            </w:r>
          </w:p>
        </w:tc>
        <w:tc>
          <w:tcPr>
            <w:tcW w:w="2693"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Nupiešti savo organizmo pokyčius nuo gimimo iki brandos.</w:t>
            </w:r>
          </w:p>
        </w:tc>
        <w:tc>
          <w:tcPr>
            <w:tcW w:w="2550"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Žinoti 1-3 oro sudedamąsias dalis, jų reikšmę gyviems organizmams.</w:t>
            </w:r>
          </w:p>
          <w:p w:rsidR="000E6D1B" w:rsidRPr="00762295" w:rsidRDefault="000E6D1B" w:rsidP="000E6D1B">
            <w:pPr>
              <w:spacing w:line="240" w:lineRule="auto"/>
              <w:jc w:val="left"/>
              <w:rPr>
                <w:rFonts w:ascii="Times New Roman" w:hAnsi="Times New Roman"/>
              </w:rPr>
            </w:pPr>
            <w:r w:rsidRPr="00762295">
              <w:rPr>
                <w:rFonts w:ascii="Times New Roman" w:hAnsi="Times New Roman"/>
              </w:rPr>
              <w:t>Palyginti šviesos ir garso greitį naudojantis žaibo ir griaustinio pavyzdžiu.</w:t>
            </w:r>
          </w:p>
        </w:tc>
        <w:tc>
          <w:tcPr>
            <w:tcW w:w="2551"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Gebėti nurodyti, kaip Lietuvos vyriausybė rūpinasi atsinaujinančių energijos šaltinių plėtra šalyje.</w:t>
            </w:r>
          </w:p>
        </w:tc>
        <w:tc>
          <w:tcPr>
            <w:tcW w:w="2550" w:type="dxa"/>
            <w:tcBorders>
              <w:top w:val="single" w:sz="4" w:space="0" w:color="auto"/>
              <w:left w:val="single" w:sz="4" w:space="0" w:color="auto"/>
              <w:bottom w:val="single" w:sz="4" w:space="0" w:color="auto"/>
              <w:right w:val="single" w:sz="4" w:space="0" w:color="auto"/>
            </w:tcBorders>
            <w:hideMark/>
          </w:tcPr>
          <w:p w:rsidR="000E6D1B" w:rsidRPr="00762295" w:rsidRDefault="000E6D1B" w:rsidP="000E6D1B">
            <w:pPr>
              <w:spacing w:line="240" w:lineRule="auto"/>
              <w:jc w:val="left"/>
              <w:rPr>
                <w:rFonts w:ascii="Times New Roman" w:hAnsi="Times New Roman"/>
              </w:rPr>
            </w:pPr>
            <w:r w:rsidRPr="00762295">
              <w:rPr>
                <w:rFonts w:ascii="Times New Roman" w:hAnsi="Times New Roman"/>
              </w:rPr>
              <w:t>Žinoti 1-3 pasirinkto mokslininko pasiekimus biologijos srityje.</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C17D75" w:rsidRPr="00762295" w:rsidRDefault="00C17D75">
            <w:pPr>
              <w:spacing w:line="240" w:lineRule="auto"/>
              <w:ind w:left="113" w:right="113"/>
              <w:rPr>
                <w:rFonts w:ascii="Times New Roman" w:hAnsi="Times New Roman"/>
                <w:b/>
              </w:rPr>
            </w:pPr>
            <w:r w:rsidRPr="00762295">
              <w:rPr>
                <w:rFonts w:ascii="Times New Roman" w:hAnsi="Times New Roman"/>
                <w:b/>
              </w:rPr>
              <w:t>Istorija</w:t>
            </w:r>
          </w:p>
        </w:tc>
        <w:tc>
          <w:tcPr>
            <w:tcW w:w="2551"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 xml:space="preserve">Kaip formavosi šiuolaikinė Europos civilizacija </w:t>
            </w:r>
          </w:p>
        </w:tc>
        <w:tc>
          <w:tcPr>
            <w:tcW w:w="2550"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 xml:space="preserve">Pasaulio istorijos periodizavimas </w:t>
            </w:r>
          </w:p>
        </w:tc>
        <w:tc>
          <w:tcPr>
            <w:tcW w:w="2693"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Iliustruojame pasaulio istoriją</w:t>
            </w:r>
          </w:p>
        </w:tc>
        <w:tc>
          <w:tcPr>
            <w:tcW w:w="2550"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Pasaulio  istorijos asmenybės (mūsų istorijos šviesa)</w:t>
            </w:r>
          </w:p>
        </w:tc>
        <w:tc>
          <w:tcPr>
            <w:tcW w:w="2551"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Lietuvos valstybė įvairių epochų pasaulyje</w:t>
            </w:r>
          </w:p>
        </w:tc>
        <w:tc>
          <w:tcPr>
            <w:tcW w:w="2550"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Svarbiausios šiuolaikinio pasaulio problemos</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C17D75" w:rsidRPr="00762295" w:rsidRDefault="00C17D75">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 Gebės atpažinti Senovės Graikijos ir Romos civilizacijų palikimą šiuolaikinės Europos civilizacijos gyvenime.</w:t>
            </w:r>
          </w:p>
        </w:tc>
        <w:tc>
          <w:tcPr>
            <w:tcW w:w="2550"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Gebėsi  nurodyti  istorijos laikotarpius,</w:t>
            </w:r>
          </w:p>
          <w:p w:rsidR="00C17D75" w:rsidRPr="00762295" w:rsidRDefault="00C17D75">
            <w:pPr>
              <w:spacing w:line="240" w:lineRule="auto"/>
              <w:jc w:val="both"/>
              <w:rPr>
                <w:rFonts w:ascii="Times New Roman" w:hAnsi="Times New Roman"/>
              </w:rPr>
            </w:pPr>
            <w:r w:rsidRPr="00762295">
              <w:rPr>
                <w:rFonts w:ascii="Times New Roman" w:hAnsi="Times New Roman"/>
              </w:rPr>
              <w:t>išdėstyti juos chronologine seka, susieti nurodytus</w:t>
            </w:r>
          </w:p>
          <w:p w:rsidR="00C17D75" w:rsidRPr="00762295" w:rsidRDefault="00C17D75">
            <w:pPr>
              <w:spacing w:line="240" w:lineRule="auto"/>
              <w:jc w:val="both"/>
              <w:rPr>
                <w:rFonts w:ascii="Times New Roman" w:hAnsi="Times New Roman"/>
              </w:rPr>
            </w:pPr>
            <w:r w:rsidRPr="00762295">
              <w:rPr>
                <w:rFonts w:ascii="Times New Roman" w:hAnsi="Times New Roman"/>
              </w:rPr>
              <w:t>istorijos įvykius su atitinkamais istorijos laikotarpiais.</w:t>
            </w:r>
            <w:r w:rsidRPr="00762295">
              <w:rPr>
                <w:rFonts w:ascii="Times New Roman" w:hAnsi="Times New Roman"/>
              </w:rPr>
              <w:tab/>
            </w:r>
          </w:p>
        </w:tc>
        <w:tc>
          <w:tcPr>
            <w:tcW w:w="2693"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Gebės pasirinktinai pateikti keletą svarbiausių pasaulio istorijos įvykių ir  įvairiais būdais (naudojantis ir IKT) pateikti savo supratimą apie pasaulio istorijos epizodus.</w:t>
            </w:r>
          </w:p>
        </w:tc>
        <w:tc>
          <w:tcPr>
            <w:tcW w:w="2550"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Gebės pasirinktinai pateikti keletą svarbiausių pasaulio istorijos asmenybių ir jų veiklos faktų, susieti istorinių asmenybių veiklą su konkrečiais istorijos laikotarpiais ir ją įvertinti.</w:t>
            </w:r>
          </w:p>
        </w:tc>
        <w:tc>
          <w:tcPr>
            <w:tcW w:w="2551"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Gebės pateikti keletą faktų apie Lietuvos valstybės santykius su aplinkiniu pasauliu įvairiose epochose</w:t>
            </w:r>
          </w:p>
        </w:tc>
        <w:tc>
          <w:tcPr>
            <w:tcW w:w="2550" w:type="dxa"/>
            <w:tcBorders>
              <w:top w:val="single" w:sz="4" w:space="0" w:color="auto"/>
              <w:left w:val="single" w:sz="4" w:space="0" w:color="auto"/>
              <w:bottom w:val="single" w:sz="4" w:space="0" w:color="auto"/>
              <w:right w:val="single" w:sz="4" w:space="0" w:color="auto"/>
            </w:tcBorders>
            <w:hideMark/>
          </w:tcPr>
          <w:p w:rsidR="00C17D75" w:rsidRPr="00762295" w:rsidRDefault="00C17D75">
            <w:pPr>
              <w:spacing w:line="240" w:lineRule="auto"/>
              <w:jc w:val="both"/>
              <w:rPr>
                <w:rFonts w:ascii="Times New Roman" w:hAnsi="Times New Roman"/>
              </w:rPr>
            </w:pPr>
            <w:r w:rsidRPr="00762295">
              <w:rPr>
                <w:rFonts w:ascii="Times New Roman" w:hAnsi="Times New Roman"/>
              </w:rPr>
              <w:t>Gebės  įvardinti 1-2 globalines problemas, paaiškinti jų atsiradimo priežastis ir galimus sprendimo būdus</w:t>
            </w:r>
          </w:p>
          <w:p w:rsidR="00C17D75" w:rsidRPr="00762295" w:rsidRDefault="00C17D75">
            <w:pPr>
              <w:spacing w:line="240" w:lineRule="auto"/>
              <w:jc w:val="both"/>
              <w:rPr>
                <w:rFonts w:ascii="Times New Roman" w:hAnsi="Times New Roman"/>
              </w:rPr>
            </w:pP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926B2" w:rsidRPr="00762295" w:rsidRDefault="00E926B2">
            <w:pPr>
              <w:spacing w:line="240" w:lineRule="auto"/>
              <w:ind w:left="113" w:right="113"/>
              <w:rPr>
                <w:rFonts w:ascii="Times New Roman" w:hAnsi="Times New Roman"/>
                <w:b/>
              </w:rPr>
            </w:pPr>
            <w:r w:rsidRPr="00762295">
              <w:rPr>
                <w:rFonts w:ascii="Times New Roman" w:hAnsi="Times New Roman"/>
                <w:b/>
              </w:rPr>
              <w:t>Anglų kalba</w:t>
            </w:r>
          </w:p>
        </w:tc>
        <w:tc>
          <w:tcPr>
            <w:tcW w:w="2551"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Apie save (pomėgiai, kasdienė rutina).</w:t>
            </w:r>
          </w:p>
        </w:tc>
        <w:tc>
          <w:tcPr>
            <w:tcW w:w="2550"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Jaunimo gyvenimas (sportas, taisyklės).</w:t>
            </w:r>
          </w:p>
        </w:tc>
        <w:tc>
          <w:tcPr>
            <w:tcW w:w="2693"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Kultūrinis gyvenimas (šventės, šventiniai įvykiai).</w:t>
            </w:r>
          </w:p>
        </w:tc>
        <w:tc>
          <w:tcPr>
            <w:tcW w:w="2550"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Klimatas, oras, geografija</w:t>
            </w:r>
          </w:p>
        </w:tc>
        <w:tc>
          <w:tcPr>
            <w:tcW w:w="2551"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Įžymūs žmonės.</w:t>
            </w:r>
          </w:p>
        </w:tc>
        <w:tc>
          <w:tcPr>
            <w:tcW w:w="2550"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Kelionės, turizmas: mes gyvename EU</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E926B2" w:rsidRPr="00762295" w:rsidRDefault="00E926B2">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 xml:space="preserve">Sudarys savo teigiamų ir neigiamų savybių "debesėlį". Parašys </w:t>
            </w:r>
            <w:proofErr w:type="spellStart"/>
            <w:r w:rsidRPr="00762295">
              <w:rPr>
                <w:rFonts w:ascii="Times New Roman" w:hAnsi="Times New Roman"/>
                <w:i/>
              </w:rPr>
              <w:t>blog'o</w:t>
            </w:r>
            <w:proofErr w:type="spellEnd"/>
            <w:r w:rsidRPr="00762295">
              <w:rPr>
                <w:rFonts w:ascii="Times New Roman" w:hAnsi="Times New Roman"/>
              </w:rPr>
              <w:t xml:space="preserve"> įrašą apie savo įprastinį savaitgalį ( 80-100 žodžių), vartodami </w:t>
            </w:r>
            <w:proofErr w:type="spellStart"/>
            <w:r w:rsidRPr="00762295">
              <w:rPr>
                <w:rFonts w:ascii="Times New Roman" w:hAnsi="Times New Roman"/>
                <w:i/>
              </w:rPr>
              <w:t>Present</w:t>
            </w:r>
            <w:proofErr w:type="spellEnd"/>
            <w:r w:rsidRPr="00762295">
              <w:rPr>
                <w:rFonts w:ascii="Times New Roman" w:hAnsi="Times New Roman"/>
                <w:i/>
              </w:rPr>
              <w:t xml:space="preserve"> </w:t>
            </w:r>
            <w:proofErr w:type="spellStart"/>
            <w:r w:rsidRPr="00762295">
              <w:rPr>
                <w:rFonts w:ascii="Times New Roman" w:hAnsi="Times New Roman"/>
                <w:i/>
              </w:rPr>
              <w:t>Simple</w:t>
            </w:r>
            <w:proofErr w:type="spellEnd"/>
            <w:r w:rsidRPr="00762295">
              <w:rPr>
                <w:rFonts w:ascii="Times New Roman" w:hAnsi="Times New Roman"/>
              </w:rPr>
              <w:t xml:space="preserve"> laiką.</w:t>
            </w:r>
          </w:p>
        </w:tc>
        <w:tc>
          <w:tcPr>
            <w:tcW w:w="2550"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Grupėmis ar individualiai paruoš ir pristatys vaizdinius pranešimus apie savo mėgstamiausią sporto šaką (10 skaidrių).</w:t>
            </w:r>
          </w:p>
        </w:tc>
        <w:tc>
          <w:tcPr>
            <w:tcW w:w="2693"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Grupėmis ar individualiai darys plakatus/koliažus apie savo pasirinktą šventę (A3 lapo formatas).</w:t>
            </w:r>
          </w:p>
        </w:tc>
        <w:tc>
          <w:tcPr>
            <w:tcW w:w="2550"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Darys atviruką draugui ir trumpai aprašys savo atostogų įspūdžius ir orą (8-10 sakinių).</w:t>
            </w:r>
          </w:p>
        </w:tc>
        <w:tc>
          <w:tcPr>
            <w:tcW w:w="2551"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 xml:space="preserve">Paruoš informaciją raštu apie pasirinktą Lietuvos įžymų žmogų, pristatydami jo pasiekimus (80-100 žodžių) ir vartodami </w:t>
            </w:r>
            <w:proofErr w:type="spellStart"/>
            <w:r w:rsidRPr="00762295">
              <w:rPr>
                <w:rFonts w:ascii="Times New Roman" w:hAnsi="Times New Roman"/>
                <w:i/>
              </w:rPr>
              <w:t>Past</w:t>
            </w:r>
            <w:proofErr w:type="spellEnd"/>
            <w:r w:rsidRPr="00762295">
              <w:rPr>
                <w:rFonts w:ascii="Times New Roman" w:hAnsi="Times New Roman"/>
                <w:i/>
              </w:rPr>
              <w:t xml:space="preserve"> </w:t>
            </w:r>
            <w:proofErr w:type="spellStart"/>
            <w:r w:rsidRPr="00762295">
              <w:rPr>
                <w:rFonts w:ascii="Times New Roman" w:hAnsi="Times New Roman"/>
                <w:i/>
              </w:rPr>
              <w:t>Simple</w:t>
            </w:r>
            <w:proofErr w:type="spellEnd"/>
            <w:r w:rsidRPr="00762295">
              <w:rPr>
                <w:rFonts w:ascii="Times New Roman" w:hAnsi="Times New Roman"/>
              </w:rPr>
              <w:t xml:space="preserve"> laiką.</w:t>
            </w:r>
          </w:p>
        </w:tc>
        <w:tc>
          <w:tcPr>
            <w:tcW w:w="2550" w:type="dxa"/>
            <w:tcBorders>
              <w:top w:val="single" w:sz="4" w:space="0" w:color="auto"/>
              <w:left w:val="single" w:sz="4" w:space="0" w:color="auto"/>
              <w:bottom w:val="single" w:sz="4" w:space="0" w:color="auto"/>
              <w:right w:val="single" w:sz="4" w:space="0" w:color="auto"/>
            </w:tcBorders>
            <w:hideMark/>
          </w:tcPr>
          <w:p w:rsidR="00E926B2" w:rsidRPr="00762295" w:rsidRDefault="00E926B2">
            <w:pPr>
              <w:spacing w:line="240" w:lineRule="auto"/>
              <w:jc w:val="both"/>
              <w:rPr>
                <w:rFonts w:ascii="Times New Roman" w:hAnsi="Times New Roman"/>
              </w:rPr>
            </w:pPr>
            <w:r w:rsidRPr="00762295">
              <w:rPr>
                <w:rFonts w:ascii="Times New Roman" w:hAnsi="Times New Roman"/>
              </w:rPr>
              <w:t>Grupėmis paruoš 10 klausimų viktorinai apie Didžiąją Britaniją ir atsakinės į vieni kitų klausimus.</w:t>
            </w:r>
          </w:p>
          <w:p w:rsidR="00E926B2" w:rsidRPr="00762295" w:rsidRDefault="00E926B2">
            <w:pPr>
              <w:spacing w:line="240" w:lineRule="auto"/>
              <w:jc w:val="both"/>
              <w:rPr>
                <w:rFonts w:ascii="Times New Roman" w:hAnsi="Times New Roman"/>
              </w:rPr>
            </w:pP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F65A51" w:rsidRPr="00762295" w:rsidRDefault="00F65A51">
            <w:pPr>
              <w:spacing w:line="240" w:lineRule="auto"/>
              <w:ind w:left="113" w:right="113"/>
              <w:rPr>
                <w:rFonts w:ascii="Times New Roman" w:hAnsi="Times New Roman"/>
                <w:b/>
              </w:rPr>
            </w:pPr>
            <w:r w:rsidRPr="00762295">
              <w:rPr>
                <w:rFonts w:ascii="Times New Roman" w:hAnsi="Times New Roman"/>
                <w:b/>
              </w:rPr>
              <w:t>Muzika</w:t>
            </w:r>
          </w:p>
        </w:tc>
        <w:tc>
          <w:tcPr>
            <w:tcW w:w="2551"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 xml:space="preserve">Kaip muzika įtakoja asmenybės </w:t>
            </w:r>
            <w:r w:rsidR="00597A8E" w:rsidRPr="00762295">
              <w:rPr>
                <w:rFonts w:ascii="Times New Roman" w:hAnsi="Times New Roman"/>
              </w:rPr>
              <w:t>formavimąsi</w:t>
            </w:r>
            <w:r w:rsidRPr="00762295">
              <w:rPr>
                <w:rFonts w:ascii="Times New Roman" w:hAnsi="Times New Roman"/>
              </w:rPr>
              <w:t xml:space="preserve">. (  Rytų muzika ) </w:t>
            </w:r>
          </w:p>
        </w:tc>
        <w:tc>
          <w:tcPr>
            <w:tcW w:w="2550"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Žymiausi pasaulinio lygio atlikėjai – virtuozai ( Smuikininkai, pianistai, vargonininkai ir kiti )</w:t>
            </w:r>
          </w:p>
        </w:tc>
        <w:tc>
          <w:tcPr>
            <w:tcW w:w="2693"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L. Bethovenas- jo reikšmė pasaulinėje muzikoje</w:t>
            </w:r>
          </w:p>
        </w:tc>
        <w:tc>
          <w:tcPr>
            <w:tcW w:w="2550"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 xml:space="preserve"> Pučiamieji instrumentai- kaip ir kodėl jie skamba?</w:t>
            </w:r>
          </w:p>
        </w:tc>
        <w:tc>
          <w:tcPr>
            <w:tcW w:w="2551"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Sutartinės-išskirtinis lietuvių muzikos  žanras.</w:t>
            </w:r>
          </w:p>
        </w:tc>
        <w:tc>
          <w:tcPr>
            <w:tcW w:w="2550"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Pasaulio operos ir baleto teatrai.</w:t>
            </w:r>
          </w:p>
        </w:tc>
      </w:tr>
      <w:tr w:rsidR="00C7075E" w:rsidRPr="00762295" w:rsidTr="00F65A51">
        <w:trPr>
          <w:cantSplit/>
          <w:trHeight w:val="1345"/>
        </w:trPr>
        <w:tc>
          <w:tcPr>
            <w:tcW w:w="710" w:type="dxa"/>
            <w:tcBorders>
              <w:top w:val="single" w:sz="4" w:space="0" w:color="auto"/>
              <w:left w:val="single" w:sz="4" w:space="0" w:color="auto"/>
              <w:bottom w:val="single" w:sz="4" w:space="0" w:color="auto"/>
              <w:right w:val="single" w:sz="4" w:space="0" w:color="auto"/>
            </w:tcBorders>
            <w:textDirection w:val="tbRl"/>
            <w:hideMark/>
          </w:tcPr>
          <w:p w:rsidR="00F65A51" w:rsidRPr="00762295" w:rsidRDefault="00F65A51">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Gebės  suvokti  bei paaiškinti, kaip skirtingo žanro muzika įtakoja jų muzikinio skonio formavimąsi.</w:t>
            </w:r>
          </w:p>
        </w:tc>
        <w:tc>
          <w:tcPr>
            <w:tcW w:w="2550"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Susipažins kokia yra judėjimo (techninio atlikimo) reikšmė atliekant kūrinius.</w:t>
            </w:r>
          </w:p>
        </w:tc>
        <w:tc>
          <w:tcPr>
            <w:tcW w:w="2693"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 xml:space="preserve">Gebės papasakoti apie išskirtinį </w:t>
            </w:r>
            <w:proofErr w:type="spellStart"/>
            <w:r w:rsidRPr="00762295">
              <w:rPr>
                <w:rFonts w:ascii="Times New Roman" w:hAnsi="Times New Roman"/>
              </w:rPr>
              <w:t>L.Bethoveno</w:t>
            </w:r>
            <w:proofErr w:type="spellEnd"/>
            <w:r w:rsidRPr="00762295">
              <w:rPr>
                <w:rFonts w:ascii="Times New Roman" w:hAnsi="Times New Roman"/>
              </w:rPr>
              <w:t xml:space="preserve"> vaidmenį pasaulio muzikos istorijoje.</w:t>
            </w:r>
          </w:p>
        </w:tc>
        <w:tc>
          <w:tcPr>
            <w:tcW w:w="2550"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 xml:space="preserve">Susipažins su </w:t>
            </w:r>
            <w:r w:rsidR="00597A8E" w:rsidRPr="00762295">
              <w:rPr>
                <w:rFonts w:ascii="Times New Roman" w:hAnsi="Times New Roman"/>
              </w:rPr>
              <w:t>pučiamųjų</w:t>
            </w:r>
            <w:r w:rsidRPr="00762295">
              <w:rPr>
                <w:rFonts w:ascii="Times New Roman" w:hAnsi="Times New Roman"/>
              </w:rPr>
              <w:t xml:space="preserve"> instrumentų įvairove, žinos jų pavadinimus bei kuo jiems svarbus oras.</w:t>
            </w:r>
          </w:p>
        </w:tc>
        <w:tc>
          <w:tcPr>
            <w:tcW w:w="2551"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Žinos kuo sutartinių žanras yra ypatingas bei gebės bent kelias atlikti klasėje.</w:t>
            </w:r>
          </w:p>
        </w:tc>
        <w:tc>
          <w:tcPr>
            <w:tcW w:w="2550" w:type="dxa"/>
            <w:tcBorders>
              <w:top w:val="single" w:sz="4" w:space="0" w:color="auto"/>
              <w:left w:val="single" w:sz="4" w:space="0" w:color="auto"/>
              <w:bottom w:val="single" w:sz="4" w:space="0" w:color="auto"/>
              <w:right w:val="single" w:sz="4" w:space="0" w:color="auto"/>
            </w:tcBorders>
            <w:hideMark/>
          </w:tcPr>
          <w:p w:rsidR="00F65A51" w:rsidRPr="00762295" w:rsidRDefault="00F65A51">
            <w:pPr>
              <w:spacing w:line="240" w:lineRule="auto"/>
              <w:jc w:val="both"/>
              <w:rPr>
                <w:rFonts w:ascii="Times New Roman" w:hAnsi="Times New Roman"/>
              </w:rPr>
            </w:pPr>
            <w:r w:rsidRPr="00762295">
              <w:rPr>
                <w:rFonts w:ascii="Times New Roman" w:hAnsi="Times New Roman"/>
              </w:rPr>
              <w:t>Susipažins su žymiausiais pasaulyje operos ir baleto teatrais.</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28523D" w:rsidRPr="00762295" w:rsidRDefault="0028523D">
            <w:pPr>
              <w:spacing w:line="240" w:lineRule="auto"/>
              <w:ind w:left="113" w:right="113"/>
              <w:rPr>
                <w:rFonts w:ascii="Times New Roman" w:hAnsi="Times New Roman"/>
                <w:b/>
              </w:rPr>
            </w:pPr>
            <w:r w:rsidRPr="00762295">
              <w:rPr>
                <w:rFonts w:ascii="Times New Roman" w:hAnsi="Times New Roman"/>
                <w:b/>
              </w:rPr>
              <w:lastRenderedPageBreak/>
              <w:t>SEU</w:t>
            </w:r>
          </w:p>
        </w:tc>
        <w:tc>
          <w:tcPr>
            <w:tcW w:w="2551"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Pasitikėjimo savimi ir bendravimo įgūdžiai</w:t>
            </w:r>
          </w:p>
          <w:p w:rsidR="0028523D" w:rsidRPr="00762295" w:rsidRDefault="0028523D">
            <w:pPr>
              <w:spacing w:line="240" w:lineRule="auto"/>
              <w:jc w:val="left"/>
              <w:rPr>
                <w:rFonts w:ascii="Times New Roman" w:hAnsi="Times New Roman"/>
              </w:rPr>
            </w:pPr>
            <w:r w:rsidRPr="00762295">
              <w:rPr>
                <w:rFonts w:ascii="Times New Roman" w:hAnsi="Times New Roman"/>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Ryšiai su bendraamžiais.</w:t>
            </w:r>
          </w:p>
          <w:p w:rsidR="0028523D" w:rsidRPr="00762295" w:rsidRDefault="0028523D">
            <w:pPr>
              <w:spacing w:line="240" w:lineRule="auto"/>
              <w:jc w:val="left"/>
              <w:rPr>
                <w:rFonts w:ascii="Times New Roman" w:hAnsi="Times New Roman"/>
              </w:rPr>
            </w:pPr>
            <w:r w:rsidRPr="00762295">
              <w:rPr>
                <w:rFonts w:ascii="Times New Roman" w:hAnsi="Times New Roman"/>
              </w:rPr>
              <w:t>Nuo uždaros grupės iki tikros draugystės</w:t>
            </w:r>
          </w:p>
        </w:tc>
        <w:tc>
          <w:tcPr>
            <w:tcW w:w="2693"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Trys svarbūs žingsniai, padedantys kovoti už save.</w:t>
            </w:r>
          </w:p>
          <w:p w:rsidR="0028523D" w:rsidRPr="00762295" w:rsidRDefault="0028523D">
            <w:pPr>
              <w:spacing w:line="240" w:lineRule="auto"/>
              <w:jc w:val="left"/>
              <w:rPr>
                <w:rFonts w:ascii="Times New Roman" w:hAnsi="Times New Roman"/>
              </w:rPr>
            </w:pPr>
            <w:r w:rsidRPr="00762295">
              <w:rPr>
                <w:rFonts w:ascii="Times New Roman" w:hAnsi="Times New Roman"/>
              </w:rPr>
              <w:t>Draugystei reikia dviejų.</w:t>
            </w:r>
          </w:p>
        </w:tc>
        <w:tc>
          <w:tcPr>
            <w:tcW w:w="2550"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Išmintingi pasirinkimai</w:t>
            </w:r>
          </w:p>
          <w:p w:rsidR="0028523D" w:rsidRPr="00762295" w:rsidRDefault="0028523D">
            <w:pPr>
              <w:spacing w:line="240" w:lineRule="auto"/>
              <w:jc w:val="left"/>
              <w:rPr>
                <w:rFonts w:ascii="Times New Roman" w:hAnsi="Times New Roman"/>
              </w:rPr>
            </w:pPr>
            <w:r w:rsidRPr="00762295">
              <w:rPr>
                <w:rFonts w:ascii="Times New Roman" w:hAnsi="Times New Roman"/>
              </w:rPr>
              <w:t xml:space="preserve">Mintys apie tabako, alkoholio, narkotikų ir kitų psichotropinių medžiagų poveikį. </w:t>
            </w:r>
          </w:p>
        </w:tc>
        <w:tc>
          <w:tcPr>
            <w:tcW w:w="2551"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 xml:space="preserve">Galvojimas apie kitus. Kaip Lietuvos valstybė bando kovoti su įvairių psichotropinių medžiagų platinimu ir vartojimu. </w:t>
            </w:r>
          </w:p>
        </w:tc>
        <w:tc>
          <w:tcPr>
            <w:tcW w:w="2550"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both"/>
              <w:rPr>
                <w:rFonts w:ascii="Times New Roman" w:hAnsi="Times New Roman"/>
              </w:rPr>
            </w:pPr>
            <w:r w:rsidRPr="00762295">
              <w:rPr>
                <w:rFonts w:ascii="Times New Roman" w:hAnsi="Times New Roman"/>
              </w:rPr>
              <w:t xml:space="preserve">Pozityvaus laisvalaikio leidimas pasaulio šalyse. </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28523D" w:rsidRPr="00762295" w:rsidRDefault="0028523D">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Gebės išvardyti po du ar tris skirtumus tarp pasitikėjimo savimi ir pasipūtimo, gebės atskirti drąsinančius posakius ir veiksmus nuo žeminančių.</w:t>
            </w:r>
          </w:p>
          <w:p w:rsidR="0028523D" w:rsidRPr="00762295" w:rsidRDefault="0028523D">
            <w:pPr>
              <w:spacing w:line="240" w:lineRule="auto"/>
              <w:jc w:val="left"/>
              <w:rPr>
                <w:rFonts w:ascii="Times New Roman" w:hAnsi="Times New Roman"/>
              </w:rPr>
            </w:pPr>
            <w:r w:rsidRPr="00762295">
              <w:rPr>
                <w:rFonts w:ascii="Times New Roman" w:hAnsi="Times New Roman"/>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Žinos, kaip reaguoti į bauginantį elgesį, gebės paaiškinti, kaip galima</w:t>
            </w:r>
          </w:p>
          <w:p w:rsidR="0028523D" w:rsidRPr="00762295" w:rsidRDefault="0028523D">
            <w:pPr>
              <w:spacing w:line="240" w:lineRule="auto"/>
              <w:jc w:val="left"/>
              <w:rPr>
                <w:rFonts w:ascii="Times New Roman" w:hAnsi="Times New Roman"/>
              </w:rPr>
            </w:pPr>
            <w:r w:rsidRPr="00762295">
              <w:rPr>
                <w:rFonts w:ascii="Times New Roman" w:hAnsi="Times New Roman"/>
              </w:rPr>
              <w:t>gerinti draugiškus tarpusavio santykius ir nutraukti ryšius, kuriuose nėra abipusio supratimo ir malonaus bendravimo</w:t>
            </w:r>
          </w:p>
        </w:tc>
        <w:tc>
          <w:tcPr>
            <w:tcW w:w="2693"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Kasdieniame gyvenime, literatūros kūriniuose, paveiksluose ar poezijoje</w:t>
            </w:r>
          </w:p>
          <w:p w:rsidR="0028523D" w:rsidRPr="00762295" w:rsidRDefault="0028523D">
            <w:pPr>
              <w:spacing w:line="240" w:lineRule="auto"/>
              <w:jc w:val="left"/>
              <w:rPr>
                <w:rFonts w:ascii="Times New Roman" w:hAnsi="Times New Roman"/>
              </w:rPr>
            </w:pPr>
            <w:r w:rsidRPr="00762295">
              <w:rPr>
                <w:rFonts w:ascii="Times New Roman" w:hAnsi="Times New Roman"/>
              </w:rPr>
              <w:t>gebės surasti  vieną ar du būdus, kaip stiprinti draugystę ir spręsti konfliktus, kylančius tarp draugų. Pateiks po vieną ar du pavyzdžius, kodėl taip svarbu saugoti tvirtą draugystę.</w:t>
            </w:r>
          </w:p>
          <w:p w:rsidR="0028523D" w:rsidRPr="00762295" w:rsidRDefault="0028523D">
            <w:pPr>
              <w:spacing w:line="240" w:lineRule="auto"/>
              <w:jc w:val="left"/>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Žinos, koks yra tabako, alkoholio, narkotikų ir kitų  psichotropinių medžiagų poveikis jaunam organizmui ir gebės surinktą informaciją pristatyti kitiems.</w:t>
            </w:r>
          </w:p>
        </w:tc>
        <w:tc>
          <w:tcPr>
            <w:tcW w:w="2551"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Surinks informaciją, kaip Lietuvoje kovojama su įvairių psichotropinių medžiagų platinimu ir vartojimu ir pristatys kitiems.</w:t>
            </w:r>
          </w:p>
        </w:tc>
        <w:tc>
          <w:tcPr>
            <w:tcW w:w="2550" w:type="dxa"/>
            <w:tcBorders>
              <w:top w:val="single" w:sz="4" w:space="0" w:color="auto"/>
              <w:left w:val="single" w:sz="4" w:space="0" w:color="auto"/>
              <w:bottom w:val="single" w:sz="4" w:space="0" w:color="auto"/>
              <w:right w:val="single" w:sz="4" w:space="0" w:color="auto"/>
            </w:tcBorders>
            <w:hideMark/>
          </w:tcPr>
          <w:p w:rsidR="0028523D" w:rsidRPr="00762295" w:rsidRDefault="0028523D">
            <w:pPr>
              <w:spacing w:line="240" w:lineRule="auto"/>
              <w:jc w:val="left"/>
              <w:rPr>
                <w:rFonts w:ascii="Times New Roman" w:hAnsi="Times New Roman"/>
              </w:rPr>
            </w:pPr>
            <w:r w:rsidRPr="00762295">
              <w:rPr>
                <w:rFonts w:ascii="Times New Roman" w:hAnsi="Times New Roman"/>
              </w:rPr>
              <w:t>Sugalvos  linksmų, įdomių, vertingų klasės laisvalaikio pramogų.</w:t>
            </w:r>
          </w:p>
          <w:p w:rsidR="0028523D" w:rsidRPr="00762295" w:rsidRDefault="0028523D">
            <w:pPr>
              <w:spacing w:line="240" w:lineRule="auto"/>
              <w:jc w:val="left"/>
              <w:rPr>
                <w:rFonts w:ascii="Times New Roman" w:hAnsi="Times New Roman"/>
              </w:rPr>
            </w:pPr>
            <w:r w:rsidRPr="00762295">
              <w:rPr>
                <w:rFonts w:ascii="Times New Roman" w:hAnsi="Times New Roman"/>
              </w:rPr>
              <w:t>Paruoš pranešimus, kurie ragins pasaulio paauglius gyventi sveikai, be psichoaktyviųjų medžiagų ir padės kurti bendraamžių tarpusavio paramos modelį, skatinantį sveiką gyvenseną.</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731D4D" w:rsidRPr="00762295" w:rsidRDefault="00731D4D">
            <w:pPr>
              <w:spacing w:line="240" w:lineRule="auto"/>
              <w:ind w:left="113" w:right="113"/>
              <w:rPr>
                <w:rFonts w:ascii="Times New Roman" w:hAnsi="Times New Roman"/>
                <w:b/>
              </w:rPr>
            </w:pPr>
            <w:r w:rsidRPr="00762295">
              <w:rPr>
                <w:rFonts w:ascii="Times New Roman" w:hAnsi="Times New Roman"/>
                <w:b/>
              </w:rPr>
              <w:t>Technologijos</w:t>
            </w:r>
          </w:p>
        </w:tc>
        <w:tc>
          <w:tcPr>
            <w:tcW w:w="2551"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 xml:space="preserve">Subalansuota mityba – sveikas mokinys. </w:t>
            </w:r>
          </w:p>
        </w:tc>
        <w:tc>
          <w:tcPr>
            <w:tcW w:w="2550"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 xml:space="preserve">Gaminio dizaino kaita. </w:t>
            </w:r>
          </w:p>
        </w:tc>
        <w:tc>
          <w:tcPr>
            <w:tcW w:w="2693"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Lietuvių liaudies tautodailė.</w:t>
            </w:r>
          </w:p>
        </w:tc>
        <w:tc>
          <w:tcPr>
            <w:tcW w:w="2550"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Pavasario kalendorinių švenčių patiekalai. Užgavėnės. Velykos.</w:t>
            </w:r>
          </w:p>
        </w:tc>
        <w:tc>
          <w:tcPr>
            <w:tcW w:w="2551"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Lietuvos kulinarinis paveldas.</w:t>
            </w:r>
          </w:p>
        </w:tc>
        <w:tc>
          <w:tcPr>
            <w:tcW w:w="2550" w:type="dxa"/>
            <w:tcBorders>
              <w:top w:val="single" w:sz="4" w:space="0" w:color="auto"/>
              <w:left w:val="single" w:sz="4" w:space="0" w:color="auto"/>
              <w:bottom w:val="single" w:sz="4" w:space="0" w:color="auto"/>
              <w:right w:val="single" w:sz="4" w:space="0" w:color="auto"/>
            </w:tcBorders>
            <w:hideMark/>
          </w:tcPr>
          <w:p w:rsidR="00731D4D" w:rsidRPr="00762295" w:rsidRDefault="00762295" w:rsidP="00844DD2">
            <w:pPr>
              <w:jc w:val="left"/>
              <w:rPr>
                <w:rFonts w:asciiTheme="majorBidi" w:hAnsiTheme="majorBidi" w:cstheme="majorBidi"/>
              </w:rPr>
            </w:pPr>
            <w:r w:rsidRPr="00762295">
              <w:rPr>
                <w:rFonts w:asciiTheme="majorBidi" w:hAnsiTheme="majorBidi" w:cstheme="majorBidi"/>
              </w:rPr>
              <w:t>Pasaulio</w:t>
            </w:r>
            <w:r w:rsidR="00731D4D" w:rsidRPr="00762295">
              <w:rPr>
                <w:rFonts w:asciiTheme="majorBidi" w:hAnsiTheme="majorBidi" w:cstheme="majorBidi"/>
              </w:rPr>
              <w:t xml:space="preserve"> šalių aprangos stiliai.</w:t>
            </w:r>
          </w:p>
        </w:tc>
      </w:tr>
      <w:tr w:rsidR="00C7075E"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731D4D" w:rsidRPr="00762295" w:rsidRDefault="00731D4D">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Gebės apibūdinti maisto medžiagas, jų įtaką sveikatai.</w:t>
            </w:r>
          </w:p>
        </w:tc>
        <w:tc>
          <w:tcPr>
            <w:tcW w:w="2550"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Sužinos kaip keitėsi žmonių apranga, darbo įrankiai, daiktų paskirtis.</w:t>
            </w:r>
          </w:p>
        </w:tc>
        <w:tc>
          <w:tcPr>
            <w:tcW w:w="2693"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Sužinos kaip pritaikyti liaudies meną šiuolaikiniame gyvenime.</w:t>
            </w:r>
          </w:p>
        </w:tc>
        <w:tc>
          <w:tcPr>
            <w:tcW w:w="2550"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Gebės pristatyti ir pagaminti  kalendorinių švenčių patiekalus.</w:t>
            </w:r>
          </w:p>
        </w:tc>
        <w:tc>
          <w:tcPr>
            <w:tcW w:w="2551"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Gebės pristatyti Lietuvos kulinarinį paveldą ir pagaminti patiekalus.</w:t>
            </w:r>
          </w:p>
        </w:tc>
        <w:tc>
          <w:tcPr>
            <w:tcW w:w="2550" w:type="dxa"/>
            <w:tcBorders>
              <w:top w:val="single" w:sz="4" w:space="0" w:color="auto"/>
              <w:left w:val="single" w:sz="4" w:space="0" w:color="auto"/>
              <w:bottom w:val="single" w:sz="4" w:space="0" w:color="auto"/>
              <w:right w:val="single" w:sz="4" w:space="0" w:color="auto"/>
            </w:tcBorders>
            <w:hideMark/>
          </w:tcPr>
          <w:p w:rsidR="00731D4D" w:rsidRPr="00762295" w:rsidRDefault="00731D4D" w:rsidP="00844DD2">
            <w:pPr>
              <w:jc w:val="left"/>
              <w:rPr>
                <w:rFonts w:asciiTheme="majorBidi" w:hAnsiTheme="majorBidi" w:cstheme="majorBidi"/>
              </w:rPr>
            </w:pPr>
            <w:r w:rsidRPr="00762295">
              <w:rPr>
                <w:rFonts w:asciiTheme="majorBidi" w:hAnsiTheme="majorBidi" w:cstheme="majorBidi"/>
              </w:rPr>
              <w:t>Susipažins su įvairių šalių aprangos stiliais.</w:t>
            </w:r>
          </w:p>
        </w:tc>
      </w:tr>
      <w:tr w:rsidR="00C7075E" w:rsidRPr="00762295" w:rsidTr="000E6D1B">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F65A51" w:rsidRPr="00762295" w:rsidRDefault="00F65A51">
            <w:pPr>
              <w:spacing w:line="240" w:lineRule="auto"/>
              <w:ind w:left="113" w:right="113"/>
              <w:rPr>
                <w:rFonts w:ascii="Times New Roman" w:hAnsi="Times New Roman"/>
                <w:b/>
              </w:rPr>
            </w:pPr>
            <w:r w:rsidRPr="00762295">
              <w:rPr>
                <w:rFonts w:ascii="Times New Roman" w:hAnsi="Times New Roman"/>
                <w:b/>
              </w:rPr>
              <w:t>Technologijos</w:t>
            </w:r>
          </w:p>
        </w:tc>
        <w:tc>
          <w:tcPr>
            <w:tcW w:w="2551" w:type="dxa"/>
            <w:tcBorders>
              <w:top w:val="single" w:sz="4" w:space="0" w:color="auto"/>
              <w:left w:val="single" w:sz="4" w:space="0" w:color="auto"/>
              <w:bottom w:val="single" w:sz="4" w:space="0" w:color="auto"/>
              <w:right w:val="single" w:sz="4" w:space="0" w:color="auto"/>
            </w:tcBorders>
          </w:tcPr>
          <w:p w:rsidR="00F65A51" w:rsidRPr="00762295" w:rsidRDefault="00B932F6" w:rsidP="00B932F6">
            <w:pPr>
              <w:spacing w:line="240" w:lineRule="auto"/>
              <w:jc w:val="both"/>
              <w:rPr>
                <w:rFonts w:ascii="Times New Roman" w:hAnsi="Times New Roman"/>
              </w:rPr>
            </w:pPr>
            <w:r w:rsidRPr="00762295">
              <w:rPr>
                <w:rFonts w:ascii="Arial" w:eastAsia="Times New Roman" w:hAnsi="Arial" w:cs="Arial"/>
                <w:color w:val="333333"/>
                <w:sz w:val="18"/>
                <w:szCs w:val="18"/>
                <w:lang w:eastAsia="lt-LT"/>
              </w:rPr>
              <w:t>Konstrukcinių medžiagų savybių sąryšis. Asmeniniai poreikiai gaminiams iš konstrukcinių medžiagų sukurti.</w:t>
            </w: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10745F">
            <w:pPr>
              <w:spacing w:line="240" w:lineRule="auto"/>
              <w:jc w:val="both"/>
              <w:rPr>
                <w:rFonts w:ascii="Times New Roman" w:hAnsi="Times New Roman"/>
              </w:rPr>
            </w:pPr>
            <w:r w:rsidRPr="00762295">
              <w:rPr>
                <w:rFonts w:ascii="Arial" w:eastAsia="Times New Roman" w:hAnsi="Arial" w:cs="Arial"/>
                <w:color w:val="333333"/>
                <w:sz w:val="18"/>
                <w:szCs w:val="18"/>
                <w:lang w:eastAsia="lt-LT"/>
              </w:rPr>
              <w:t>Dovana mamai“. Darbo vietos organizavimas. Dirbinio pasirinkimas pagal aktualumą.</w:t>
            </w:r>
          </w:p>
        </w:tc>
        <w:tc>
          <w:tcPr>
            <w:tcW w:w="2693" w:type="dxa"/>
            <w:tcBorders>
              <w:top w:val="single" w:sz="4" w:space="0" w:color="auto"/>
              <w:left w:val="single" w:sz="4" w:space="0" w:color="auto"/>
              <w:bottom w:val="single" w:sz="4" w:space="0" w:color="auto"/>
              <w:right w:val="single" w:sz="4" w:space="0" w:color="auto"/>
            </w:tcBorders>
          </w:tcPr>
          <w:p w:rsidR="00F65A51" w:rsidRPr="00762295" w:rsidRDefault="00436BD9">
            <w:pPr>
              <w:spacing w:line="240" w:lineRule="auto"/>
              <w:jc w:val="both"/>
              <w:rPr>
                <w:rFonts w:ascii="Times New Roman" w:hAnsi="Times New Roman"/>
              </w:rPr>
            </w:pPr>
            <w:r w:rsidRPr="00762295">
              <w:rPr>
                <w:rFonts w:ascii="Times New Roman" w:hAnsi="Times New Roman"/>
              </w:rPr>
              <w:t xml:space="preserve">Rankdarbiai iš medžio. </w:t>
            </w: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436BD9">
            <w:pPr>
              <w:spacing w:line="240" w:lineRule="auto"/>
              <w:jc w:val="both"/>
              <w:rPr>
                <w:rFonts w:ascii="Times New Roman" w:hAnsi="Times New Roman"/>
              </w:rPr>
            </w:pPr>
            <w:r w:rsidRPr="00762295">
              <w:rPr>
                <w:rFonts w:ascii="Times New Roman" w:hAnsi="Times New Roman"/>
              </w:rPr>
              <w:t>Mediniai muzikos instrumentai.</w:t>
            </w:r>
          </w:p>
        </w:tc>
        <w:tc>
          <w:tcPr>
            <w:tcW w:w="2551" w:type="dxa"/>
            <w:tcBorders>
              <w:top w:val="single" w:sz="4" w:space="0" w:color="auto"/>
              <w:left w:val="single" w:sz="4" w:space="0" w:color="auto"/>
              <w:bottom w:val="single" w:sz="4" w:space="0" w:color="auto"/>
              <w:right w:val="single" w:sz="4" w:space="0" w:color="auto"/>
            </w:tcBorders>
          </w:tcPr>
          <w:p w:rsidR="00F65A51" w:rsidRPr="00762295" w:rsidRDefault="00014667">
            <w:pPr>
              <w:spacing w:line="240" w:lineRule="auto"/>
              <w:jc w:val="both"/>
              <w:rPr>
                <w:rFonts w:ascii="Times New Roman" w:hAnsi="Times New Roman"/>
              </w:rPr>
            </w:pPr>
            <w:r w:rsidRPr="00762295">
              <w:rPr>
                <w:rFonts w:ascii="Times New Roman" w:hAnsi="Times New Roman"/>
              </w:rPr>
              <w:t>Lietuvos valstybės simboliai</w:t>
            </w:r>
          </w:p>
        </w:tc>
        <w:tc>
          <w:tcPr>
            <w:tcW w:w="2550" w:type="dxa"/>
            <w:tcBorders>
              <w:top w:val="single" w:sz="4" w:space="0" w:color="auto"/>
              <w:left w:val="single" w:sz="4" w:space="0" w:color="auto"/>
              <w:bottom w:val="single" w:sz="4" w:space="0" w:color="auto"/>
              <w:right w:val="single" w:sz="4" w:space="0" w:color="auto"/>
            </w:tcBorders>
          </w:tcPr>
          <w:p w:rsidR="00F65A51" w:rsidRPr="00762295" w:rsidRDefault="00014667">
            <w:pPr>
              <w:spacing w:line="240" w:lineRule="auto"/>
              <w:jc w:val="both"/>
              <w:rPr>
                <w:rFonts w:ascii="Times New Roman" w:hAnsi="Times New Roman"/>
              </w:rPr>
            </w:pPr>
            <w:r w:rsidRPr="00762295">
              <w:rPr>
                <w:rFonts w:ascii="Times New Roman" w:hAnsi="Times New Roman"/>
              </w:rPr>
              <w:t>Rankdarbiai iš medžio kaimyninėse valstybėse.</w:t>
            </w:r>
          </w:p>
        </w:tc>
      </w:tr>
      <w:tr w:rsidR="00014667" w:rsidRPr="00762295" w:rsidTr="000E6D1B">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tcPr>
          <w:p w:rsidR="00014667" w:rsidRPr="00762295" w:rsidRDefault="009A7F4B" w:rsidP="00B932F6">
            <w:pPr>
              <w:spacing w:line="240" w:lineRule="auto"/>
              <w:jc w:val="both"/>
              <w:rPr>
                <w:rFonts w:ascii="Times New Roman" w:hAnsi="Times New Roman"/>
              </w:rPr>
            </w:pPr>
            <w:r w:rsidRPr="00762295">
              <w:t>I</w:t>
            </w:r>
            <w:r w:rsidR="00014667" w:rsidRPr="00762295">
              <w:t>nformacijos šaltiniuose susirasti reikiamą informaciją, ją kaupti, papildyti, apibendrinti ir pateikti.</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rsidP="0010745F">
            <w:pPr>
              <w:spacing w:line="240" w:lineRule="auto"/>
              <w:jc w:val="both"/>
              <w:rPr>
                <w:rFonts w:ascii="Times New Roman" w:hAnsi="Times New Roman"/>
              </w:rPr>
            </w:pPr>
            <w:r w:rsidRPr="00762295">
              <w:t>Atlikti kūrybinių idėjų įgyvendinimo technologinius procesus, numatyti privalumus, atrinkti darbo priemones, medžiagas, organizuoti darbo vietą ir eigą.</w:t>
            </w:r>
          </w:p>
        </w:tc>
        <w:tc>
          <w:tcPr>
            <w:tcW w:w="2693" w:type="dxa"/>
            <w:tcBorders>
              <w:top w:val="single" w:sz="4" w:space="0" w:color="auto"/>
              <w:left w:val="single" w:sz="4" w:space="0" w:color="auto"/>
              <w:bottom w:val="single" w:sz="4" w:space="0" w:color="auto"/>
              <w:right w:val="single" w:sz="4" w:space="0" w:color="auto"/>
            </w:tcBorders>
          </w:tcPr>
          <w:p w:rsidR="00014667" w:rsidRPr="00762295" w:rsidRDefault="00014667" w:rsidP="00436BD9">
            <w:pPr>
              <w:spacing w:line="240" w:lineRule="auto"/>
              <w:jc w:val="both"/>
              <w:rPr>
                <w:rFonts w:ascii="Times New Roman" w:hAnsi="Times New Roman"/>
              </w:rPr>
            </w:pPr>
            <w:r w:rsidRPr="00762295">
              <w:t xml:space="preserve">  Nurodyti, pagal kokius kriterijus galima palyginti pagamintą gaminį su jo projektu.</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pPr>
              <w:spacing w:line="240" w:lineRule="auto"/>
              <w:jc w:val="both"/>
              <w:rPr>
                <w:rFonts w:ascii="Times New Roman" w:hAnsi="Times New Roman"/>
              </w:rPr>
            </w:pPr>
            <w:r w:rsidRPr="00762295">
              <w:t>Nurodyti kriterijus, kokiomis savybė- mis turi pasižymėti medžiagos kuriant pasirinktą gaminį</w:t>
            </w:r>
          </w:p>
        </w:tc>
        <w:tc>
          <w:tcPr>
            <w:tcW w:w="2551" w:type="dxa"/>
            <w:tcBorders>
              <w:top w:val="single" w:sz="4" w:space="0" w:color="auto"/>
              <w:left w:val="single" w:sz="4" w:space="0" w:color="auto"/>
              <w:bottom w:val="single" w:sz="4" w:space="0" w:color="auto"/>
              <w:right w:val="single" w:sz="4" w:space="0" w:color="auto"/>
            </w:tcBorders>
          </w:tcPr>
          <w:p w:rsidR="00014667" w:rsidRPr="00762295" w:rsidRDefault="00014667">
            <w:pPr>
              <w:spacing w:line="240" w:lineRule="auto"/>
              <w:jc w:val="both"/>
              <w:rPr>
                <w:rFonts w:ascii="Times New Roman" w:hAnsi="Times New Roman"/>
              </w:rPr>
            </w:pPr>
            <w:r w:rsidRPr="00762295">
              <w:rPr>
                <w:rFonts w:ascii="Times New Roman" w:hAnsi="Times New Roman"/>
              </w:rPr>
              <w:t>Susipažins su Lietuvos simbolių atributika ir medžiagomis naudojamomis  jų gamyboje.</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9A7F4B" w:rsidP="009A7F4B">
            <w:pPr>
              <w:spacing w:line="240" w:lineRule="auto"/>
              <w:jc w:val="both"/>
              <w:rPr>
                <w:rFonts w:ascii="Times New Roman" w:hAnsi="Times New Roman"/>
              </w:rPr>
            </w:pPr>
            <w:r w:rsidRPr="00762295">
              <w:t>I</w:t>
            </w:r>
            <w:r w:rsidR="00014667" w:rsidRPr="00762295">
              <w:t xml:space="preserve">nformacijos šaltiniuose susirasti </w:t>
            </w:r>
            <w:r w:rsidRPr="00762295">
              <w:t>rankdarbių pavyzdžius. Nurodyti panašumus ir skirtumus.</w:t>
            </w:r>
          </w:p>
        </w:tc>
      </w:tr>
      <w:tr w:rsidR="00014667"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b/>
              </w:rPr>
            </w:pPr>
            <w:r w:rsidRPr="00762295">
              <w:rPr>
                <w:rFonts w:ascii="Times New Roman" w:hAnsi="Times New Roman"/>
                <w:b/>
              </w:rPr>
              <w:lastRenderedPageBreak/>
              <w:t>Informacinės technologijos</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 xml:space="preserve">Gyvenimo etapų pavaizdavimas panaudojant skirtingus veikėjus </w:t>
            </w:r>
            <w:proofErr w:type="spellStart"/>
            <w:r w:rsidRPr="00762295">
              <w:rPr>
                <w:rFonts w:ascii="Times New Roman" w:hAnsi="Times New Roman"/>
              </w:rPr>
              <w:t>Logo</w:t>
            </w:r>
            <w:proofErr w:type="spellEnd"/>
            <w:r w:rsidRPr="00762295">
              <w:rPr>
                <w:rFonts w:ascii="Times New Roman" w:hAnsi="Times New Roman"/>
              </w:rPr>
              <w:t xml:space="preserve"> Imagine aplinkoje.</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 xml:space="preserve">Judančių objektų kūrimas Imagine </w:t>
            </w:r>
            <w:proofErr w:type="spellStart"/>
            <w:r w:rsidRPr="00762295">
              <w:rPr>
                <w:rFonts w:ascii="Times New Roman" w:hAnsi="Times New Roman"/>
              </w:rPr>
              <w:t>Logo</w:t>
            </w:r>
            <w:proofErr w:type="spellEnd"/>
            <w:r w:rsidRPr="00762295">
              <w:rPr>
                <w:rFonts w:ascii="Times New Roman" w:hAnsi="Times New Roman"/>
              </w:rPr>
              <w:t xml:space="preserve"> programos aplinkoje panaudojant kaukes ir animacijos priemones.</w:t>
            </w: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 xml:space="preserve">Pasirinkto menininko kūrinio pritaikymas kaip fono </w:t>
            </w:r>
            <w:proofErr w:type="spellStart"/>
            <w:r w:rsidRPr="00762295">
              <w:rPr>
                <w:rFonts w:ascii="Times New Roman" w:hAnsi="Times New Roman"/>
              </w:rPr>
              <w:t>scratch</w:t>
            </w:r>
            <w:proofErr w:type="spellEnd"/>
            <w:r w:rsidRPr="00762295">
              <w:rPr>
                <w:rFonts w:ascii="Times New Roman" w:hAnsi="Times New Roman"/>
              </w:rPr>
              <w:t xml:space="preserve"> programos lange. Kelių skirtingų menininkų kūrinių panaudojimas scenose.</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 xml:space="preserve">Garso išgavimas </w:t>
            </w:r>
            <w:proofErr w:type="spellStart"/>
            <w:r w:rsidRPr="00762295">
              <w:rPr>
                <w:rFonts w:ascii="Times New Roman" w:hAnsi="Times New Roman"/>
              </w:rPr>
              <w:t>Scratch</w:t>
            </w:r>
            <w:proofErr w:type="spellEnd"/>
            <w:r w:rsidRPr="00762295">
              <w:rPr>
                <w:rFonts w:ascii="Times New Roman" w:hAnsi="Times New Roman"/>
              </w:rPr>
              <w:t xml:space="preserve"> priemonių pagalba, palaipsniui šviesėjantys fonai.</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Dokumento apie pasirinktą LR vyriausybę parengimas panaudojant paveikslėlių, iliustracijų, figūrų įterpimą.</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Lankstinukas: Pasaulis — mūsų namai (pagal nurodytus kriterijus sukurs lankstinuką, suskirstys tekstą į stulpelius, įterps nurodytus objektus)</w:t>
            </w:r>
          </w:p>
        </w:tc>
      </w:tr>
      <w:tr w:rsidR="00014667"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 xml:space="preserve">Gebės sukurti keletą skirtingų veikėjų </w:t>
            </w:r>
            <w:proofErr w:type="spellStart"/>
            <w:r w:rsidRPr="00762295">
              <w:rPr>
                <w:rFonts w:ascii="Times New Roman" w:hAnsi="Times New Roman"/>
              </w:rPr>
              <w:t>Logo</w:t>
            </w:r>
            <w:proofErr w:type="spellEnd"/>
            <w:r w:rsidRPr="00762295">
              <w:rPr>
                <w:rFonts w:ascii="Times New Roman" w:hAnsi="Times New Roman"/>
              </w:rPr>
              <w:t xml:space="preserve"> aplinkoje ir priskirti jiems veiksmus.</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 xml:space="preserve">Gebės panaudoti kaukes ir animacijos priemones Imagine </w:t>
            </w:r>
            <w:proofErr w:type="spellStart"/>
            <w:r w:rsidRPr="00762295">
              <w:rPr>
                <w:rFonts w:ascii="Times New Roman" w:hAnsi="Times New Roman"/>
              </w:rPr>
              <w:t>Logo</w:t>
            </w:r>
            <w:proofErr w:type="spellEnd"/>
            <w:r w:rsidRPr="00762295">
              <w:rPr>
                <w:rFonts w:ascii="Times New Roman" w:hAnsi="Times New Roman"/>
              </w:rPr>
              <w:t xml:space="preserve"> aplinkoje.</w:t>
            </w:r>
          </w:p>
          <w:p w:rsidR="00014667" w:rsidRPr="00762295" w:rsidRDefault="00014667" w:rsidP="000E6D1B">
            <w:pPr>
              <w:spacing w:line="240" w:lineRule="auto"/>
              <w:jc w:val="left"/>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Gebės pasirinkti fonus, panaudoti kelias scenas viename darbe.</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 xml:space="preserve">Gebės panaudoti garsą  </w:t>
            </w:r>
            <w:proofErr w:type="spellStart"/>
            <w:r w:rsidRPr="00762295">
              <w:rPr>
                <w:rFonts w:ascii="Times New Roman" w:hAnsi="Times New Roman"/>
              </w:rPr>
              <w:t>Scratch</w:t>
            </w:r>
            <w:proofErr w:type="spellEnd"/>
            <w:r w:rsidRPr="00762295">
              <w:rPr>
                <w:rFonts w:ascii="Times New Roman" w:hAnsi="Times New Roman"/>
              </w:rPr>
              <w:t xml:space="preserve"> aplinkoje.</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Gebės įterpti į teksto dokumentą paveikslėlius, iliustracijas, figūras ir jas formatuoti..</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0E6D1B">
            <w:pPr>
              <w:spacing w:line="240" w:lineRule="auto"/>
              <w:jc w:val="left"/>
              <w:rPr>
                <w:rFonts w:ascii="Times New Roman" w:hAnsi="Times New Roman"/>
              </w:rPr>
            </w:pPr>
            <w:r w:rsidRPr="00762295">
              <w:rPr>
                <w:rFonts w:ascii="Times New Roman" w:hAnsi="Times New Roman"/>
              </w:rPr>
              <w:t xml:space="preserve">Gebės skirstyti tekstą į stulpelius, formatuoti juose tekstą,  parinkti reikiamas paraštes.  </w:t>
            </w:r>
          </w:p>
        </w:tc>
      </w:tr>
      <w:tr w:rsidR="00014667"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b/>
              </w:rPr>
            </w:pPr>
            <w:r w:rsidRPr="00762295">
              <w:rPr>
                <w:rFonts w:ascii="Times New Roman" w:hAnsi="Times New Roman"/>
                <w:b/>
              </w:rPr>
              <w:t>Kūno kultūra</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 xml:space="preserve">Savęs pažinimas ir  pripažinimas.  </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Judėjimas = gera nuotaika.</w:t>
            </w: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Sportas ir menas.</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Sporto šakų klasifikacija.</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Garbingas rungtyniavimas ir kilnus elgesys sporte.</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Lietuva ir pasaulis.</w:t>
            </w:r>
          </w:p>
        </w:tc>
      </w:tr>
      <w:tr w:rsidR="00014667"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 xml:space="preserve">Gebės išskirti save iš kitų, įvardinti teigiamas savybes, gebėjimus, kuriuos turi (kuo išsiskiria) ir ką norėtų išugdyti. </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Gebės išsirinkti sau priimtiną judėjimo būdą, pademonstruoti ir įvardinti 1 – 3 teigiamas savybes.</w:t>
            </w: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pPr>
              <w:jc w:val="left"/>
              <w:rPr>
                <w:rFonts w:ascii="Times New Roman" w:eastAsia="Times New Roman" w:hAnsi="Times New Roman"/>
                <w:sz w:val="24"/>
                <w:szCs w:val="24"/>
              </w:rPr>
            </w:pPr>
            <w:r w:rsidRPr="00762295">
              <w:rPr>
                <w:rFonts w:ascii="Times New Roman" w:hAnsi="Times New Roman"/>
              </w:rPr>
              <w:t xml:space="preserve">Gebės įvardinti ir apibudinti nuo 1 – 3 </w:t>
            </w:r>
            <w:r w:rsidRPr="00762295">
              <w:rPr>
                <w:rFonts w:ascii="Times New Roman" w:eastAsia="Times New Roman" w:hAnsi="Times New Roman"/>
                <w:sz w:val="24"/>
                <w:szCs w:val="24"/>
              </w:rPr>
              <w:t>meninės sporto reprezentacijos kryptis.</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 xml:space="preserve">Gebės klasifikuoti sporto šakas pagal šiuos esminius požymius: oras, šviesa, garsas.  </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Pateiks bent po vieną pavyzdį kilnaus elgesio iš savo patirties ar įvardins konkretų sportininką.</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left"/>
              <w:rPr>
                <w:rFonts w:ascii="Times New Roman" w:hAnsi="Times New Roman"/>
              </w:rPr>
            </w:pPr>
            <w:r w:rsidRPr="00762295">
              <w:rPr>
                <w:rFonts w:ascii="Times New Roman" w:hAnsi="Times New Roman"/>
              </w:rPr>
              <w:t>Gebės išvardinti sportininkus kurie garsina Lietuvos vardą visame pasaulyje.</w:t>
            </w:r>
          </w:p>
        </w:tc>
      </w:tr>
      <w:tr w:rsidR="00014667"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b/>
              </w:rPr>
            </w:pPr>
            <w:r w:rsidRPr="00762295">
              <w:rPr>
                <w:rFonts w:ascii="Times New Roman" w:hAnsi="Times New Roman"/>
                <w:b/>
              </w:rPr>
              <w:t>Dailė</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Žmogaus portretas, portreto tapybos rūšys: autoportretas,</w:t>
            </w:r>
          </w:p>
          <w:p w:rsidR="00014667" w:rsidRPr="00762295" w:rsidRDefault="00014667" w:rsidP="00844DD2">
            <w:pPr>
              <w:spacing w:line="240" w:lineRule="auto"/>
              <w:jc w:val="both"/>
              <w:rPr>
                <w:rFonts w:ascii="Times New Roman" w:hAnsi="Times New Roman"/>
              </w:rPr>
            </w:pPr>
            <w:r w:rsidRPr="00762295">
              <w:rPr>
                <w:rFonts w:ascii="Times New Roman" w:hAnsi="Times New Roman"/>
              </w:rPr>
              <w:t>portretas visu ūgiu,</w:t>
            </w:r>
          </w:p>
          <w:p w:rsidR="00014667" w:rsidRPr="00762295" w:rsidRDefault="00014667" w:rsidP="00844DD2">
            <w:pPr>
              <w:spacing w:line="240" w:lineRule="auto"/>
              <w:jc w:val="both"/>
              <w:rPr>
                <w:rFonts w:ascii="Times New Roman" w:hAnsi="Times New Roman"/>
              </w:rPr>
            </w:pPr>
            <w:r w:rsidRPr="00762295">
              <w:rPr>
                <w:rFonts w:ascii="Times New Roman" w:hAnsi="Times New Roman"/>
              </w:rPr>
              <w:t>grupės žmonių,</w:t>
            </w:r>
          </w:p>
          <w:p w:rsidR="00014667" w:rsidRPr="00762295" w:rsidRDefault="00014667" w:rsidP="00844DD2">
            <w:pPr>
              <w:spacing w:line="240" w:lineRule="auto"/>
              <w:jc w:val="both"/>
              <w:rPr>
                <w:rFonts w:ascii="Times New Roman" w:hAnsi="Times New Roman"/>
              </w:rPr>
            </w:pPr>
            <w:r w:rsidRPr="00762295">
              <w:rPr>
                <w:rFonts w:ascii="Times New Roman" w:hAnsi="Times New Roman"/>
              </w:rPr>
              <w:t xml:space="preserve">reprezentacinis, </w:t>
            </w:r>
          </w:p>
          <w:p w:rsidR="00014667" w:rsidRPr="00762295" w:rsidRDefault="00014667" w:rsidP="00844DD2">
            <w:pPr>
              <w:spacing w:line="240" w:lineRule="auto"/>
              <w:jc w:val="both"/>
              <w:rPr>
                <w:rFonts w:ascii="Times New Roman" w:hAnsi="Times New Roman"/>
              </w:rPr>
            </w:pPr>
            <w:r w:rsidRPr="00762295">
              <w:rPr>
                <w:rFonts w:ascii="Times New Roman" w:hAnsi="Times New Roman"/>
              </w:rPr>
              <w:t>psichologinis.</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Žmogaus figūra judesyje. Skulptūros lipdymas iš molio.</w:t>
            </w:r>
          </w:p>
          <w:p w:rsidR="00014667" w:rsidRPr="00762295" w:rsidRDefault="00014667" w:rsidP="00844DD2">
            <w:pPr>
              <w:spacing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Netradiciniai tapybos būdai. Idėjų aplinkoje paieška.</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Gamtos stichijos vaizdavimas.</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Baltiški ir lietuviški ženklai ir simboliai.</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rPr>
                <w:rFonts w:ascii="Times New Roman" w:hAnsi="Times New Roman"/>
              </w:rPr>
            </w:pPr>
            <w:r w:rsidRPr="00762295">
              <w:rPr>
                <w:rFonts w:ascii="Times New Roman" w:hAnsi="Times New Roman"/>
              </w:rPr>
              <w:t>Koliažas „Pasaulis ir aš“.</w:t>
            </w:r>
          </w:p>
        </w:tc>
      </w:tr>
      <w:tr w:rsidR="00014667"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Analizuodami pavyzdžius, stebėdami vieni kitų bruožus gebės nusakyti žmogaus būdo bruožus, eskizuoti, pritaikys savo eskizus kuriant teminę kompoziciją.</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Gebės perteikti žmogaus kūno proporcijas ir kūno judesį, sureikšminant ir pabrėžiant tam tikras ypatybes.</w:t>
            </w: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Gebės susikurti įrankius ir juos pritaikyti kurdami savitas kompozicijas. Mokysis dirbti grupėje ir bendradarbiaus kurdami.</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Gebės pasirinkti tapybos būdą ir techniką. Tikslingai naudosis meninės išraiškos priemonėmis.</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Gebės ieškoti informacijos įvairiuose  šaltiniuose, nusakys ženklų ir  simbolių reikšmę panaudos kurdami originalias kompozicijas. Gebės tikslingai pasirinkti raiškos priemones savo darbui atlikti.</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Gebės laisvai pasirinkti priemones ir pritaikyti įgyvendinant savo kūrybines mintis ir gebėjimus.</w:t>
            </w:r>
          </w:p>
        </w:tc>
      </w:tr>
      <w:tr w:rsidR="00014667"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b/>
              </w:rPr>
            </w:pPr>
            <w:r w:rsidRPr="00762295">
              <w:rPr>
                <w:rFonts w:ascii="Times New Roman" w:hAnsi="Times New Roman"/>
                <w:b/>
              </w:rPr>
              <w:lastRenderedPageBreak/>
              <w:t xml:space="preserve">Dorinis </w:t>
            </w:r>
            <w:proofErr w:type="spellStart"/>
            <w:r w:rsidRPr="00762295">
              <w:rPr>
                <w:rFonts w:ascii="Times New Roman" w:hAnsi="Times New Roman"/>
                <w:b/>
              </w:rPr>
              <w:t>ugd</w:t>
            </w:r>
            <w:proofErr w:type="spellEnd"/>
            <w:r w:rsidRPr="00762295">
              <w:rPr>
                <w:rFonts w:ascii="Times New Roman" w:hAnsi="Times New Roman"/>
                <w:b/>
              </w:rPr>
              <w:t>. etika</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sz w:val="24"/>
                <w:szCs w:val="24"/>
              </w:rPr>
            </w:pPr>
            <w:r w:rsidRPr="00762295">
              <w:rPr>
                <w:rFonts w:ascii="Times New Roman" w:hAnsi="Times New Roman"/>
                <w:sz w:val="24"/>
                <w:szCs w:val="24"/>
              </w:rPr>
              <w:t>Gebėjimai ir talentai. Mano gebėjimų žvaigždė</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sz w:val="24"/>
                <w:szCs w:val="24"/>
              </w:rPr>
            </w:pPr>
            <w:r w:rsidRPr="00762295">
              <w:rPr>
                <w:rFonts w:ascii="Times New Roman" w:hAnsi="Times New Roman"/>
                <w:sz w:val="24"/>
                <w:szCs w:val="24"/>
              </w:rPr>
              <w:t>Turėti ir duoti. Ką reiškia būti dosniam</w:t>
            </w: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sz w:val="24"/>
                <w:szCs w:val="24"/>
              </w:rPr>
            </w:pPr>
            <w:r w:rsidRPr="00762295">
              <w:rPr>
                <w:rFonts w:ascii="Times New Roman" w:hAnsi="Times New Roman"/>
                <w:sz w:val="24"/>
                <w:szCs w:val="24"/>
              </w:rPr>
              <w:t>Norime gyventi gražiau. Svajonių ir vaizduotės galia.</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sz w:val="24"/>
                <w:szCs w:val="24"/>
              </w:rPr>
            </w:pPr>
            <w:r w:rsidRPr="00762295">
              <w:rPr>
                <w:rFonts w:ascii="Times New Roman" w:hAnsi="Times New Roman"/>
                <w:sz w:val="24"/>
                <w:szCs w:val="24"/>
              </w:rPr>
              <w:t xml:space="preserve">Girdėti ir klausyti. Gebėjimas išklausyti. </w:t>
            </w:r>
            <w:proofErr w:type="spellStart"/>
            <w:r w:rsidRPr="00762295">
              <w:rPr>
                <w:rFonts w:ascii="Times New Roman" w:hAnsi="Times New Roman"/>
                <w:sz w:val="24"/>
                <w:szCs w:val="24"/>
              </w:rPr>
              <w:t>Empatija</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sz w:val="24"/>
                <w:szCs w:val="24"/>
              </w:rPr>
            </w:pPr>
            <w:r w:rsidRPr="00762295">
              <w:rPr>
                <w:rFonts w:ascii="Times New Roman" w:hAnsi="Times New Roman"/>
                <w:sz w:val="24"/>
                <w:szCs w:val="24"/>
              </w:rPr>
              <w:t>Herojai ir idealai. Kodėl žmonėms reikia herojų. Mano Lietuvos herojus</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sz w:val="24"/>
                <w:szCs w:val="24"/>
              </w:rPr>
            </w:pPr>
            <w:r w:rsidRPr="00762295">
              <w:rPr>
                <w:rFonts w:ascii="Times New Roman" w:hAnsi="Times New Roman"/>
                <w:sz w:val="24"/>
                <w:szCs w:val="24"/>
              </w:rPr>
              <w:t>Žemė- žmonių planeta. Ryšių voratinklis.</w:t>
            </w:r>
          </w:p>
        </w:tc>
      </w:tr>
      <w:tr w:rsidR="00014667"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sz w:val="24"/>
                <w:szCs w:val="24"/>
              </w:rPr>
            </w:pPr>
            <w:r w:rsidRPr="00762295">
              <w:rPr>
                <w:rFonts w:ascii="Times New Roman" w:hAnsi="Times New Roman"/>
                <w:sz w:val="24"/>
                <w:szCs w:val="24"/>
              </w:rPr>
              <w:t>Atpažinti bei įvardinti</w:t>
            </w:r>
            <w:r w:rsidRPr="00762295">
              <w:rPr>
                <w:rFonts w:ascii="Times New Roman" w:hAnsi="Times New Roman"/>
              </w:rPr>
              <w:t xml:space="preserve"> gebėjimus, kuriuos turi ir norėtų išugdyti. Gali  išskirti save iš kitų - įvardinti kuo esu ypatingas. Kuria savo gebėjimų </w:t>
            </w:r>
            <w:r w:rsidR="000165A0" w:rsidRPr="00762295">
              <w:rPr>
                <w:rFonts w:ascii="Times New Roman" w:hAnsi="Times New Roman"/>
              </w:rPr>
              <w:t>žvaigždę</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rPr>
            </w:pPr>
            <w:r w:rsidRPr="00762295">
              <w:rPr>
                <w:rFonts w:ascii="Times New Roman" w:hAnsi="Times New Roman"/>
              </w:rPr>
              <w:t>Žinoti, kad bendravimo sėkmė priklauso nuo to, ar atsižvelgiama į kitą žmogų, į jo poreikius ir esamą situaciją. Gebėti įvardinti dosnumo reikšmę kasdieniuose santykiuose..</w:t>
            </w:r>
          </w:p>
          <w:p w:rsidR="00014667" w:rsidRPr="00762295" w:rsidRDefault="00014667" w:rsidP="008D6405">
            <w:pPr>
              <w:jc w:val="left"/>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sz w:val="24"/>
                <w:szCs w:val="24"/>
              </w:rPr>
            </w:pPr>
            <w:r w:rsidRPr="00762295">
              <w:rPr>
                <w:rFonts w:ascii="Times New Roman" w:hAnsi="Times New Roman"/>
              </w:rPr>
              <w:t xml:space="preserve">Atpažinti grožio ir gėrio apraiškas kasdieniame gyvenime: literatūros kūriniuose, poezijoje, paveiksluose, architektūroje. </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rPr>
            </w:pPr>
            <w:r w:rsidRPr="00762295">
              <w:rPr>
                <w:rFonts w:ascii="Times New Roman" w:hAnsi="Times New Roman"/>
              </w:rPr>
              <w:t xml:space="preserve"> Gebėti mandagiai diskutuoti.</w:t>
            </w:r>
          </w:p>
          <w:p w:rsidR="00014667" w:rsidRPr="00762295" w:rsidRDefault="00014667" w:rsidP="008D6405">
            <w:pPr>
              <w:jc w:val="left"/>
              <w:rPr>
                <w:rFonts w:ascii="Times New Roman" w:hAnsi="Times New Roman"/>
              </w:rPr>
            </w:pPr>
            <w:r w:rsidRPr="00762295">
              <w:rPr>
                <w:rFonts w:ascii="Times New Roman" w:hAnsi="Times New Roman"/>
              </w:rPr>
              <w:t>Mokėti aptarti tarpasmeninio santykio sėkmę ir problemas.</w:t>
            </w:r>
          </w:p>
          <w:p w:rsidR="00014667" w:rsidRPr="00762295" w:rsidRDefault="00014667" w:rsidP="008D6405">
            <w:pPr>
              <w:jc w:val="left"/>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rPr>
            </w:pPr>
            <w:r w:rsidRPr="00762295">
              <w:rPr>
                <w:rFonts w:ascii="Times New Roman" w:hAnsi="Times New Roman"/>
              </w:rPr>
              <w:t xml:space="preserve">Išryškina Lietuvos valstybės ir tautos stipriąsias puses, siekiant savo, kaip Lietuvos piliečio tapatybės suvokimo. Renka informaciją apie Lietuvos istorijos, kultūros, meno, mokslo žymius žmones. Geba surinktą informaciją pristatyti kitiems </w:t>
            </w:r>
          </w:p>
          <w:p w:rsidR="00014667" w:rsidRPr="00762295" w:rsidRDefault="00014667" w:rsidP="008D6405">
            <w:pPr>
              <w:jc w:val="left"/>
              <w:rPr>
                <w:rFonts w:ascii="Times New Roman" w:hAnsi="Times New Roman"/>
                <w:sz w:val="24"/>
                <w:szCs w:val="24"/>
              </w:rPr>
            </w:pPr>
            <w:r w:rsidRPr="00762295">
              <w:rPr>
                <w:rFonts w:ascii="Times New Roman" w:hAnsi="Times New Roman"/>
              </w:rPr>
              <w:t xml:space="preserve"> </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D6405">
            <w:pPr>
              <w:jc w:val="left"/>
              <w:rPr>
                <w:rFonts w:ascii="Times New Roman" w:hAnsi="Times New Roman"/>
              </w:rPr>
            </w:pPr>
            <w:r w:rsidRPr="00762295">
              <w:rPr>
                <w:rFonts w:ascii="Times New Roman" w:hAnsi="Times New Roman"/>
              </w:rPr>
              <w:t xml:space="preserve">Analizuoja pasaulio ir Lietuvos gamtos ir kultūros paveldo, kurį reikia išsaugoti, svarbą. </w:t>
            </w:r>
          </w:p>
          <w:p w:rsidR="00014667" w:rsidRPr="00762295" w:rsidRDefault="00014667" w:rsidP="008D6405">
            <w:pPr>
              <w:jc w:val="left"/>
              <w:rPr>
                <w:rFonts w:ascii="Times New Roman" w:hAnsi="Times New Roman"/>
                <w:sz w:val="24"/>
                <w:szCs w:val="24"/>
              </w:rPr>
            </w:pPr>
            <w:r w:rsidRPr="00762295">
              <w:rPr>
                <w:rFonts w:ascii="Times New Roman" w:hAnsi="Times New Roman"/>
              </w:rPr>
              <w:t>Ieško savo individualaus santykio su pasauliu, kuria savo pasaulio ryšių voratinklį.</w:t>
            </w:r>
          </w:p>
        </w:tc>
      </w:tr>
      <w:tr w:rsidR="00014667"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b/>
              </w:rPr>
            </w:pPr>
            <w:r w:rsidRPr="00762295">
              <w:rPr>
                <w:rFonts w:ascii="Times New Roman" w:hAnsi="Times New Roman"/>
                <w:b/>
              </w:rPr>
              <w:t xml:space="preserve">Dorinis </w:t>
            </w:r>
            <w:proofErr w:type="spellStart"/>
            <w:r w:rsidRPr="00762295">
              <w:rPr>
                <w:rFonts w:ascii="Times New Roman" w:hAnsi="Times New Roman"/>
                <w:b/>
              </w:rPr>
              <w:t>ugd</w:t>
            </w:r>
            <w:proofErr w:type="spellEnd"/>
            <w:r w:rsidRPr="00762295">
              <w:rPr>
                <w:rFonts w:ascii="Times New Roman" w:hAnsi="Times New Roman"/>
                <w:b/>
              </w:rPr>
              <w:t>. tikyba</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Kodėl meilė svarbi žmogaus gyvenime?</w:t>
            </w:r>
          </w:p>
          <w:p w:rsidR="00014667" w:rsidRPr="00762295" w:rsidRDefault="00014667" w:rsidP="00844DD2">
            <w:pPr>
              <w:spacing w:line="240" w:lineRule="auto"/>
              <w:jc w:val="both"/>
              <w:rPr>
                <w:rFonts w:ascii="Times New Roman" w:eastAsia="Times New Roman" w:hAnsi="Times New Roman"/>
                <w:sz w:val="24"/>
                <w:szCs w:val="24"/>
              </w:rPr>
            </w:pPr>
            <w:r w:rsidRPr="00762295">
              <w:rPr>
                <w:rFonts w:ascii="Times New Roman" w:eastAsia="Times New Roman" w:hAnsi="Times New Roman"/>
                <w:sz w:val="24"/>
                <w:szCs w:val="24"/>
              </w:rPr>
              <w:t>„Visa sukurta iš meilės ir meilei“.</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after="200" w:line="240" w:lineRule="auto"/>
              <w:jc w:val="left"/>
              <w:rPr>
                <w:rFonts w:ascii="Times New Roman" w:hAnsi="Times New Roman"/>
                <w:sz w:val="24"/>
                <w:szCs w:val="24"/>
              </w:rPr>
            </w:pPr>
            <w:r w:rsidRPr="00762295">
              <w:rPr>
                <w:rFonts w:ascii="Times New Roman" w:hAnsi="Times New Roman"/>
                <w:noProof/>
                <w:sz w:val="24"/>
                <w:szCs w:val="24"/>
              </w:rPr>
              <w:t xml:space="preserve">Mokausi būti atsakingas. </w:t>
            </w:r>
            <w:r w:rsidRPr="00762295">
              <w:rPr>
                <w:rFonts w:ascii="Times New Roman" w:hAnsi="Times New Roman"/>
                <w:sz w:val="24"/>
                <w:szCs w:val="24"/>
              </w:rPr>
              <w:t>„Nežudyk“. Mano gyvybė – dovana.</w:t>
            </w:r>
          </w:p>
          <w:p w:rsidR="00014667" w:rsidRPr="00762295" w:rsidRDefault="00014667" w:rsidP="00844DD2">
            <w:pPr>
              <w:spacing w:line="240" w:lineRule="auto"/>
              <w:jc w:val="both"/>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after="200" w:line="240" w:lineRule="auto"/>
              <w:jc w:val="both"/>
              <w:rPr>
                <w:rFonts w:ascii="Times New Roman" w:eastAsia="Times New Roman" w:hAnsi="Times New Roman"/>
                <w:szCs w:val="24"/>
              </w:rPr>
            </w:pPr>
            <w:r w:rsidRPr="00762295">
              <w:rPr>
                <w:rFonts w:ascii="Times New Roman" w:eastAsia="Times New Roman" w:hAnsi="Times New Roman"/>
                <w:szCs w:val="24"/>
              </w:rPr>
              <w:t>Ar žmogus sugebės išsaugoti Žemę? Kodėl reikia padėti likimo nuskriaustiems žmonėms?</w:t>
            </w:r>
          </w:p>
          <w:p w:rsidR="00014667" w:rsidRPr="00762295" w:rsidRDefault="00014667" w:rsidP="00844DD2">
            <w:pPr>
              <w:spacing w:line="240" w:lineRule="auto"/>
              <w:jc w:val="both"/>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Gailestingumas ir meilė Šventųjų gyvenimuose.</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Esu šių dienų „apaštalas“. Ką tai reiškia?</w:t>
            </w:r>
          </w:p>
          <w:p w:rsidR="00014667" w:rsidRPr="00762295" w:rsidRDefault="00014667" w:rsidP="00844DD2">
            <w:pPr>
              <w:spacing w:line="240" w:lineRule="auto"/>
              <w:jc w:val="both"/>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Esame apdovanoti laisva valia.</w:t>
            </w:r>
          </w:p>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Kodėl Dievas įdiegė žmogui sąžinę?</w:t>
            </w:r>
          </w:p>
        </w:tc>
      </w:tr>
      <w:tr w:rsidR="00014667" w:rsidRPr="00762295" w:rsidTr="00F65A51">
        <w:trPr>
          <w:cantSplit/>
          <w:trHeight w:val="1134"/>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Moka vadovautis meile ir suprasti jos svarbą žmogaus gyvenime, realizuojant save per ją.</w:t>
            </w:r>
          </w:p>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 xml:space="preserve">Geba papasakoti apie gyvybės atsiradimą ir pavojus jai. </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Gerbia gyvybę kaip Dievo dovaną visai žmonijai ir moka už tai dėkoti Kūrėjui, ieško būdų aktyviai veikiant prisidėti prie ekologijos.</w:t>
            </w:r>
          </w:p>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Apibūdina Bažnyčios požiūrį į ligą ir mirtį aptariant žalos kūnui veiksnius.</w:t>
            </w: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Svarsto, kaip mūsų  vertybės, požiūriai lemia mūsų elgesį bei santykius. Įvardina, kaip kiekvieno talentai gali pasitarnauti visuomenės gerovei.</w:t>
            </w:r>
          </w:p>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Priima krikščioniškąjį mokymą apie artimo meilę ir analizuoja, kaip puoselėti teisingumą, sąžiningumą gyvenime.</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 xml:space="preserve">Susipažįsta su įvairiais šventųjų gyvenimais, jų talentais ir visuomenine veikla, išgarsinusią juos visame pasaulyje. </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Pagal Evangelijų pasakojimus apibūdina Jėzaus meilę žmonėms, ir geba apmąstyti savo santykį su Jėzumi. Siekia skleisti krikščioniškomis vertybėmis grįstą veiklią meilę savo šeimoje ir  tautoje.</w:t>
            </w:r>
          </w:p>
          <w:p w:rsidR="00014667" w:rsidRPr="00762295" w:rsidRDefault="00014667" w:rsidP="00844DD2">
            <w:pPr>
              <w:spacing w:line="240" w:lineRule="auto"/>
              <w:jc w:val="both"/>
              <w:rPr>
                <w:rFonts w:ascii="Times New Roman" w:hAnsi="Times New Roman"/>
                <w:sz w:val="24"/>
                <w:szCs w:val="24"/>
              </w:rPr>
            </w:pP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Įvertina Dievo mums teikiamą laisvę ir galimybes rinktis gėrį asmeniniam ir bendram pasaulio labui.</w:t>
            </w:r>
          </w:p>
          <w:p w:rsidR="00014667" w:rsidRPr="00762295" w:rsidRDefault="00014667" w:rsidP="00844DD2">
            <w:pPr>
              <w:spacing w:line="240" w:lineRule="auto"/>
              <w:jc w:val="both"/>
              <w:rPr>
                <w:rFonts w:ascii="Times New Roman" w:hAnsi="Times New Roman"/>
                <w:sz w:val="24"/>
                <w:szCs w:val="24"/>
              </w:rPr>
            </w:pPr>
            <w:r w:rsidRPr="00762295">
              <w:rPr>
                <w:rFonts w:ascii="Times New Roman" w:hAnsi="Times New Roman"/>
                <w:sz w:val="24"/>
                <w:szCs w:val="24"/>
              </w:rPr>
              <w:t>Analizuoja ir vertina poelgius pagal sąžinę, įvertindami sąžiningo elgesio reikšmę pasauliui.</w:t>
            </w:r>
          </w:p>
        </w:tc>
      </w:tr>
      <w:tr w:rsidR="00014667" w:rsidRPr="00762295" w:rsidTr="00F65A51">
        <w:trPr>
          <w:cantSplit/>
          <w:trHeight w:val="1443"/>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b/>
              </w:rPr>
            </w:pPr>
            <w:r w:rsidRPr="00762295">
              <w:rPr>
                <w:rFonts w:ascii="Times New Roman" w:hAnsi="Times New Roman"/>
                <w:b/>
              </w:rPr>
              <w:lastRenderedPageBreak/>
              <w:t xml:space="preserve">Geografija </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 xml:space="preserve">Pasaulio gyventojų įvairovė, tautinė Lietuvos sudėtis. </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Orbitinis Žemės judėjimas.</w:t>
            </w: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Pasaulis žemėlapiuose.</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Oro sudėtis ir reikšmė. Šviesos ir šilumos pasiskirstymas Pasaulyje.</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Mūsų tėvynė –Lietuva .</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Žemė –gyvybės planeta.</w:t>
            </w:r>
          </w:p>
        </w:tc>
      </w:tr>
      <w:tr w:rsidR="00014667" w:rsidRPr="00762295" w:rsidTr="00F65A51">
        <w:trPr>
          <w:cantSplit/>
          <w:trHeight w:val="1393"/>
        </w:trPr>
        <w:tc>
          <w:tcPr>
            <w:tcW w:w="710" w:type="dxa"/>
            <w:tcBorders>
              <w:top w:val="single" w:sz="4" w:space="0" w:color="auto"/>
              <w:left w:val="single" w:sz="4" w:space="0" w:color="auto"/>
              <w:bottom w:val="single" w:sz="4" w:space="0" w:color="auto"/>
              <w:right w:val="single" w:sz="4" w:space="0" w:color="auto"/>
            </w:tcBorders>
            <w:textDirection w:val="tbRl"/>
            <w:hideMark/>
          </w:tcPr>
          <w:p w:rsidR="00014667" w:rsidRPr="00762295" w:rsidRDefault="00014667">
            <w:pPr>
              <w:spacing w:line="240" w:lineRule="auto"/>
              <w:ind w:left="113" w:right="113"/>
              <w:rPr>
                <w:rFonts w:ascii="Times New Roman" w:hAnsi="Times New Roman"/>
                <w:sz w:val="24"/>
                <w:szCs w:val="24"/>
              </w:rPr>
            </w:pPr>
            <w:r w:rsidRPr="00762295">
              <w:rPr>
                <w:rFonts w:ascii="Times New Roman" w:hAnsi="Times New Roman"/>
                <w:sz w:val="24"/>
                <w:szCs w:val="24"/>
              </w:rPr>
              <w:t xml:space="preserve">Pasiekimai </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Gebės lyginti rases,  tautas tarpusavyje, įžvelgs savo tautos bruožus .</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Gebės paaiškinti Žemės orbitinio ir ašinio  judėjimo trukmę ir reikšmę.</w:t>
            </w:r>
          </w:p>
        </w:tc>
        <w:tc>
          <w:tcPr>
            <w:tcW w:w="2693"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Nagrinėdami senuosius žemėlapius  įvertins jų sudarytojų kruopštumą,  meninę vertę .</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Gebės paaiškinti oro sudėtį, jo reikšmę gyvajam pasauliui. Gebės paaiškinti Saulės šilumos ir šviesos netolygų pasiskirstymą Žemėje.</w:t>
            </w:r>
          </w:p>
        </w:tc>
        <w:tc>
          <w:tcPr>
            <w:tcW w:w="2551"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 xml:space="preserve"> Gebės parodyti Lietuvą žemėlapyje, apibūdinti jos geografinę padėtį. Žinoti svarbesnius lankomus objektus šalyje. Sudarys savo kelion</w:t>
            </w:r>
            <w:r w:rsidR="00762295">
              <w:rPr>
                <w:rFonts w:ascii="Times New Roman" w:hAnsi="Times New Roman"/>
              </w:rPr>
              <w:t>i</w:t>
            </w:r>
            <w:r w:rsidRPr="00762295">
              <w:rPr>
                <w:rFonts w:ascii="Times New Roman" w:hAnsi="Times New Roman"/>
              </w:rPr>
              <w:t>ų žemėlapį.</w:t>
            </w:r>
          </w:p>
        </w:tc>
        <w:tc>
          <w:tcPr>
            <w:tcW w:w="2550" w:type="dxa"/>
            <w:tcBorders>
              <w:top w:val="single" w:sz="4" w:space="0" w:color="auto"/>
              <w:left w:val="single" w:sz="4" w:space="0" w:color="auto"/>
              <w:bottom w:val="single" w:sz="4" w:space="0" w:color="auto"/>
              <w:right w:val="single" w:sz="4" w:space="0" w:color="auto"/>
            </w:tcBorders>
            <w:hideMark/>
          </w:tcPr>
          <w:p w:rsidR="00014667" w:rsidRPr="00762295" w:rsidRDefault="00014667">
            <w:pPr>
              <w:spacing w:line="240" w:lineRule="auto"/>
              <w:jc w:val="both"/>
              <w:rPr>
                <w:rFonts w:ascii="Times New Roman" w:hAnsi="Times New Roman"/>
              </w:rPr>
            </w:pPr>
            <w:r w:rsidRPr="00762295">
              <w:rPr>
                <w:rFonts w:ascii="Times New Roman" w:hAnsi="Times New Roman"/>
              </w:rPr>
              <w:t>Bendrais bruožais gebės apibūdinti žemynus kaip stambiausius regionus, nurodys 2-3 ypatumus.</w:t>
            </w:r>
          </w:p>
        </w:tc>
      </w:tr>
      <w:tr w:rsidR="00014667" w:rsidRPr="00762295" w:rsidTr="00F65A51">
        <w:trPr>
          <w:cantSplit/>
          <w:trHeight w:val="1393"/>
        </w:trPr>
        <w:tc>
          <w:tcPr>
            <w:tcW w:w="710" w:type="dxa"/>
            <w:tcBorders>
              <w:top w:val="single" w:sz="4" w:space="0" w:color="auto"/>
              <w:left w:val="single" w:sz="4" w:space="0" w:color="auto"/>
              <w:bottom w:val="single" w:sz="4" w:space="0" w:color="auto"/>
              <w:right w:val="single" w:sz="4" w:space="0" w:color="auto"/>
            </w:tcBorders>
            <w:textDirection w:val="tbRl"/>
          </w:tcPr>
          <w:p w:rsidR="00014667" w:rsidRPr="00762295" w:rsidRDefault="00014667">
            <w:pPr>
              <w:spacing w:line="240" w:lineRule="auto"/>
              <w:ind w:left="113" w:right="113"/>
              <w:rPr>
                <w:rFonts w:ascii="Times New Roman" w:hAnsi="Times New Roman"/>
                <w:b/>
                <w:sz w:val="24"/>
                <w:szCs w:val="24"/>
              </w:rPr>
            </w:pPr>
            <w:r w:rsidRPr="00762295">
              <w:rPr>
                <w:rFonts w:ascii="Times New Roman" w:hAnsi="Times New Roman"/>
                <w:b/>
                <w:sz w:val="24"/>
                <w:szCs w:val="24"/>
              </w:rPr>
              <w:t>Rusų k.</w:t>
            </w:r>
          </w:p>
        </w:tc>
        <w:tc>
          <w:tcPr>
            <w:tcW w:w="2551" w:type="dxa"/>
            <w:tcBorders>
              <w:top w:val="single" w:sz="4" w:space="0" w:color="auto"/>
              <w:left w:val="single" w:sz="4" w:space="0" w:color="auto"/>
              <w:bottom w:val="single" w:sz="4" w:space="0" w:color="auto"/>
              <w:right w:val="single" w:sz="4" w:space="0" w:color="auto"/>
            </w:tcBorders>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Apie save (vardas ir  amžius, pilietybė, tautybė, gyvenamoji vieta).</w:t>
            </w:r>
          </w:p>
          <w:p w:rsidR="00014667" w:rsidRPr="00762295" w:rsidRDefault="00014667" w:rsidP="00844DD2">
            <w:pPr>
              <w:spacing w:line="240" w:lineRule="auto"/>
              <w:jc w:val="both"/>
              <w:rPr>
                <w:rFonts w:ascii="Times New Roman" w:hAnsi="Times New Roman"/>
              </w:rPr>
            </w:pP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Kasdienė veikla (Kur esi, kur eini?)</w:t>
            </w:r>
          </w:p>
        </w:tc>
        <w:tc>
          <w:tcPr>
            <w:tcW w:w="2693" w:type="dxa"/>
            <w:tcBorders>
              <w:top w:val="single" w:sz="4" w:space="0" w:color="auto"/>
              <w:left w:val="single" w:sz="4" w:space="0" w:color="auto"/>
              <w:bottom w:val="single" w:sz="4" w:space="0" w:color="auto"/>
              <w:right w:val="single" w:sz="4" w:space="0" w:color="auto"/>
            </w:tcBorders>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Laisvalaikis. (Seku, seku pasaką).</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Gamta .Metų laikai</w:t>
            </w:r>
          </w:p>
        </w:tc>
        <w:tc>
          <w:tcPr>
            <w:tcW w:w="2551" w:type="dxa"/>
            <w:tcBorders>
              <w:top w:val="single" w:sz="4" w:space="0" w:color="auto"/>
              <w:left w:val="single" w:sz="4" w:space="0" w:color="auto"/>
              <w:bottom w:val="single" w:sz="4" w:space="0" w:color="auto"/>
              <w:right w:val="single" w:sz="4" w:space="0" w:color="auto"/>
            </w:tcBorders>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Mano šeima. Apie save (gyvenamoji vieta).</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rsidP="00844DD2">
            <w:pPr>
              <w:spacing w:line="240" w:lineRule="auto"/>
              <w:jc w:val="both"/>
              <w:rPr>
                <w:rFonts w:ascii="Times New Roman" w:hAnsi="Times New Roman"/>
              </w:rPr>
            </w:pPr>
            <w:r w:rsidRPr="00762295">
              <w:rPr>
                <w:rFonts w:ascii="Times New Roman" w:hAnsi="Times New Roman"/>
              </w:rPr>
              <w:t>Užsienių kalbų mokymasis.</w:t>
            </w:r>
          </w:p>
        </w:tc>
      </w:tr>
      <w:tr w:rsidR="00014667" w:rsidRPr="00762295" w:rsidTr="00F65A51">
        <w:trPr>
          <w:cantSplit/>
          <w:trHeight w:val="1393"/>
        </w:trPr>
        <w:tc>
          <w:tcPr>
            <w:tcW w:w="710" w:type="dxa"/>
            <w:tcBorders>
              <w:top w:val="single" w:sz="4" w:space="0" w:color="auto"/>
              <w:left w:val="single" w:sz="4" w:space="0" w:color="auto"/>
              <w:bottom w:val="single" w:sz="4" w:space="0" w:color="auto"/>
              <w:right w:val="single" w:sz="4" w:space="0" w:color="auto"/>
            </w:tcBorders>
            <w:textDirection w:val="tbRl"/>
          </w:tcPr>
          <w:p w:rsidR="00014667" w:rsidRPr="00762295" w:rsidRDefault="00014667">
            <w:pPr>
              <w:spacing w:line="240" w:lineRule="auto"/>
              <w:ind w:left="113" w:right="113"/>
              <w:rPr>
                <w:rFonts w:ascii="Times New Roman" w:hAnsi="Times New Roman"/>
                <w:sz w:val="24"/>
                <w:szCs w:val="24"/>
              </w:rPr>
            </w:pPr>
            <w:r w:rsidRPr="00762295">
              <w:rPr>
                <w:rFonts w:ascii="Times New Roman" w:hAnsi="Times New Roman"/>
                <w:sz w:val="24"/>
                <w:szCs w:val="24"/>
              </w:rPr>
              <w:t>Pasiekimai</w:t>
            </w:r>
          </w:p>
        </w:tc>
        <w:tc>
          <w:tcPr>
            <w:tcW w:w="2551" w:type="dxa"/>
            <w:tcBorders>
              <w:top w:val="single" w:sz="4" w:space="0" w:color="auto"/>
              <w:left w:val="single" w:sz="4" w:space="0" w:color="auto"/>
              <w:bottom w:val="single" w:sz="4" w:space="0" w:color="auto"/>
              <w:right w:val="single" w:sz="4" w:space="0" w:color="auto"/>
            </w:tcBorders>
          </w:tcPr>
          <w:p w:rsidR="00FD6002" w:rsidRPr="00FD6002" w:rsidRDefault="00014667" w:rsidP="00844DD2">
            <w:pPr>
              <w:pStyle w:val="Betarp"/>
              <w:jc w:val="left"/>
              <w:rPr>
                <w:rFonts w:ascii="TimesLT Symbol" w:hAnsi="TimesLT Symbol"/>
              </w:rPr>
            </w:pPr>
            <w:r w:rsidRPr="00762295">
              <w:rPr>
                <w:rFonts w:ascii="TimesLT Symbol" w:hAnsi="TimesLT Symbol"/>
              </w:rPr>
              <w:t></w:t>
            </w:r>
            <w:r w:rsidR="00FD6002">
              <w:rPr>
                <w:rFonts w:ascii="Times New Roman" w:hAnsi="Times New Roman"/>
              </w:rPr>
              <w:t>Mokiniai gebės prisistatyti; suvaidinti keleto frazių dialogą (apie save) užpildyti formuliarą.</w:t>
            </w:r>
          </w:p>
        </w:tc>
        <w:tc>
          <w:tcPr>
            <w:tcW w:w="2550" w:type="dxa"/>
            <w:tcBorders>
              <w:top w:val="single" w:sz="4" w:space="0" w:color="auto"/>
              <w:left w:val="single" w:sz="4" w:space="0" w:color="auto"/>
              <w:bottom w:val="single" w:sz="4" w:space="0" w:color="auto"/>
              <w:right w:val="single" w:sz="4" w:space="0" w:color="auto"/>
            </w:tcBorders>
          </w:tcPr>
          <w:p w:rsidR="00FD6002" w:rsidRPr="00FD6002" w:rsidRDefault="00FD6002" w:rsidP="00844DD2">
            <w:pPr>
              <w:pStyle w:val="Betarp"/>
              <w:jc w:val="left"/>
              <w:rPr>
                <w:rFonts w:ascii="Times New Roman" w:hAnsi="Times New Roman"/>
              </w:rPr>
            </w:pPr>
            <w:r>
              <w:rPr>
                <w:rFonts w:ascii="Times New Roman" w:hAnsi="Times New Roman"/>
              </w:rPr>
              <w:t>Gebės skaityti trumpus informacinius tekstus; klausia ir atsako apie žmogaus (daikto) vietą.</w:t>
            </w:r>
          </w:p>
          <w:p w:rsidR="00014667" w:rsidRPr="00762295" w:rsidRDefault="00014667" w:rsidP="00844DD2">
            <w:pPr>
              <w:pStyle w:val="Betarp"/>
              <w:jc w:val="left"/>
              <w:rPr>
                <w:rFonts w:ascii="TimesLT Symbol" w:hAnsi="TimesLT Symbol"/>
              </w:rPr>
            </w:pPr>
          </w:p>
        </w:tc>
        <w:tc>
          <w:tcPr>
            <w:tcW w:w="2693" w:type="dxa"/>
            <w:tcBorders>
              <w:top w:val="single" w:sz="4" w:space="0" w:color="auto"/>
              <w:left w:val="single" w:sz="4" w:space="0" w:color="auto"/>
              <w:bottom w:val="single" w:sz="4" w:space="0" w:color="auto"/>
              <w:right w:val="single" w:sz="4" w:space="0" w:color="auto"/>
            </w:tcBorders>
          </w:tcPr>
          <w:p w:rsidR="00014667" w:rsidRPr="00FD6002" w:rsidRDefault="00FD6002" w:rsidP="00844DD2">
            <w:pPr>
              <w:pStyle w:val="Betarp"/>
              <w:jc w:val="left"/>
              <w:rPr>
                <w:rFonts w:ascii="Times New Roman" w:hAnsi="Times New Roman"/>
              </w:rPr>
            </w:pPr>
            <w:r>
              <w:rPr>
                <w:rFonts w:ascii="Times New Roman" w:hAnsi="Times New Roman"/>
              </w:rPr>
              <w:t>Iliustruojame pasaką.</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FD6002" w:rsidP="00FD6002">
            <w:pPr>
              <w:pStyle w:val="Betarp"/>
              <w:jc w:val="left"/>
              <w:rPr>
                <w:rFonts w:ascii="TimesLT Symbol" w:hAnsi="TimesLT Symbol"/>
              </w:rPr>
            </w:pPr>
            <w:r>
              <w:rPr>
                <w:rFonts w:ascii="Times New Roman" w:hAnsi="Times New Roman"/>
              </w:rPr>
              <w:t>Gebės trumpai papasakoti apie savo mėgstamiausią metų laiką.</w:t>
            </w:r>
          </w:p>
        </w:tc>
        <w:tc>
          <w:tcPr>
            <w:tcW w:w="2551" w:type="dxa"/>
            <w:tcBorders>
              <w:top w:val="single" w:sz="4" w:space="0" w:color="auto"/>
              <w:left w:val="single" w:sz="4" w:space="0" w:color="auto"/>
              <w:bottom w:val="single" w:sz="4" w:space="0" w:color="auto"/>
              <w:right w:val="single" w:sz="4" w:space="0" w:color="auto"/>
            </w:tcBorders>
          </w:tcPr>
          <w:p w:rsidR="00FD6002" w:rsidRPr="00FD6002" w:rsidRDefault="00FD6002" w:rsidP="00844DD2">
            <w:pPr>
              <w:pStyle w:val="Betarp"/>
              <w:jc w:val="left"/>
              <w:rPr>
                <w:rFonts w:ascii="Times New Roman" w:hAnsi="Times New Roman"/>
              </w:rPr>
            </w:pPr>
            <w:r>
              <w:rPr>
                <w:rFonts w:ascii="Times New Roman" w:hAnsi="Times New Roman"/>
              </w:rPr>
              <w:t>Gebės parašyti susipažinimo laišką, papasakoti apie savo gyvenamąją vietą.</w:t>
            </w:r>
          </w:p>
          <w:p w:rsidR="00014667" w:rsidRPr="00762295" w:rsidRDefault="00014667" w:rsidP="00844DD2">
            <w:pPr>
              <w:pStyle w:val="Betarp"/>
              <w:jc w:val="left"/>
              <w:rPr>
                <w:rFonts w:ascii="TimesLT Symbol" w:hAnsi="TimesLT Symbol"/>
              </w:rPr>
            </w:pPr>
          </w:p>
        </w:tc>
        <w:tc>
          <w:tcPr>
            <w:tcW w:w="2550" w:type="dxa"/>
            <w:tcBorders>
              <w:top w:val="single" w:sz="4" w:space="0" w:color="auto"/>
              <w:left w:val="single" w:sz="4" w:space="0" w:color="auto"/>
              <w:bottom w:val="single" w:sz="4" w:space="0" w:color="auto"/>
              <w:right w:val="single" w:sz="4" w:space="0" w:color="auto"/>
            </w:tcBorders>
          </w:tcPr>
          <w:p w:rsidR="00FD6002" w:rsidRPr="00FD6002" w:rsidRDefault="00FD6002" w:rsidP="00844DD2">
            <w:pPr>
              <w:pStyle w:val="Betarp"/>
              <w:jc w:val="left"/>
              <w:rPr>
                <w:rFonts w:ascii="Times New Roman" w:hAnsi="Times New Roman"/>
              </w:rPr>
            </w:pPr>
            <w:r>
              <w:rPr>
                <w:rFonts w:ascii="Times New Roman" w:hAnsi="Times New Roman"/>
              </w:rPr>
              <w:t>Gebės trumpai papasakoti apie užsienio kalbų mokymąsi.</w:t>
            </w:r>
          </w:p>
          <w:p w:rsidR="00014667" w:rsidRPr="00762295" w:rsidRDefault="00014667" w:rsidP="00844DD2">
            <w:pPr>
              <w:pStyle w:val="Betarp"/>
              <w:jc w:val="left"/>
              <w:rPr>
                <w:rFonts w:ascii="TimesLT Symbol" w:hAnsi="TimesLT Symbol"/>
              </w:rPr>
            </w:pPr>
            <w:bookmarkStart w:id="0" w:name="_GoBack"/>
            <w:bookmarkEnd w:id="0"/>
          </w:p>
        </w:tc>
      </w:tr>
      <w:tr w:rsidR="00014667" w:rsidRPr="00762295" w:rsidTr="00F65A51">
        <w:trPr>
          <w:cantSplit/>
          <w:trHeight w:val="1393"/>
        </w:trPr>
        <w:tc>
          <w:tcPr>
            <w:tcW w:w="710" w:type="dxa"/>
            <w:tcBorders>
              <w:top w:val="single" w:sz="4" w:space="0" w:color="auto"/>
              <w:left w:val="single" w:sz="4" w:space="0" w:color="auto"/>
              <w:bottom w:val="single" w:sz="4" w:space="0" w:color="auto"/>
              <w:right w:val="single" w:sz="4" w:space="0" w:color="auto"/>
            </w:tcBorders>
            <w:textDirection w:val="tbRl"/>
          </w:tcPr>
          <w:p w:rsidR="00014667" w:rsidRPr="00762295" w:rsidRDefault="00014667">
            <w:pPr>
              <w:spacing w:line="240" w:lineRule="auto"/>
              <w:ind w:left="113" w:right="113"/>
              <w:rPr>
                <w:rFonts w:ascii="Times New Roman" w:hAnsi="Times New Roman"/>
                <w:sz w:val="24"/>
                <w:szCs w:val="24"/>
              </w:rPr>
            </w:pPr>
            <w:r w:rsidRPr="00762295">
              <w:rPr>
                <w:rFonts w:ascii="Times New Roman" w:hAnsi="Times New Roman"/>
                <w:b/>
                <w:sz w:val="24"/>
                <w:szCs w:val="24"/>
              </w:rPr>
              <w:t>Vokiečių k</w:t>
            </w:r>
            <w:r w:rsidRPr="00762295">
              <w:rPr>
                <w:rFonts w:ascii="Times New Roman" w:hAnsi="Times New Roman"/>
                <w:sz w:val="24"/>
                <w:szCs w:val="24"/>
              </w:rPr>
              <w:t>.</w:t>
            </w:r>
          </w:p>
        </w:tc>
        <w:tc>
          <w:tcPr>
            <w:tcW w:w="2551" w:type="dxa"/>
            <w:tcBorders>
              <w:top w:val="single" w:sz="4" w:space="0" w:color="auto"/>
              <w:left w:val="single" w:sz="4" w:space="0" w:color="auto"/>
              <w:bottom w:val="single" w:sz="4" w:space="0" w:color="auto"/>
              <w:right w:val="single" w:sz="4" w:space="0" w:color="auto"/>
            </w:tcBorders>
          </w:tcPr>
          <w:p w:rsidR="00014667" w:rsidRPr="00762295" w:rsidRDefault="00014667">
            <w:pPr>
              <w:spacing w:line="240" w:lineRule="auto"/>
              <w:jc w:val="both"/>
              <w:rPr>
                <w:rFonts w:ascii="Times New Roman" w:hAnsi="Times New Roman"/>
              </w:rPr>
            </w:pPr>
            <w:r w:rsidRPr="00762295">
              <w:rPr>
                <w:rFonts w:ascii="Times New Roman" w:hAnsi="Times New Roman"/>
              </w:rPr>
              <w:t>Apie save.</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pPr>
              <w:spacing w:line="240" w:lineRule="auto"/>
              <w:jc w:val="both"/>
              <w:rPr>
                <w:rFonts w:ascii="Times New Roman" w:hAnsi="Times New Roman"/>
              </w:rPr>
            </w:pPr>
            <w:r w:rsidRPr="00762295">
              <w:rPr>
                <w:rFonts w:ascii="Times New Roman" w:hAnsi="Times New Roman"/>
              </w:rPr>
              <w:t>Sveikata, sportas.</w:t>
            </w:r>
          </w:p>
        </w:tc>
        <w:tc>
          <w:tcPr>
            <w:tcW w:w="2693" w:type="dxa"/>
            <w:tcBorders>
              <w:top w:val="single" w:sz="4" w:space="0" w:color="auto"/>
              <w:left w:val="single" w:sz="4" w:space="0" w:color="auto"/>
              <w:bottom w:val="single" w:sz="4" w:space="0" w:color="auto"/>
              <w:right w:val="single" w:sz="4" w:space="0" w:color="auto"/>
            </w:tcBorders>
          </w:tcPr>
          <w:p w:rsidR="00014667" w:rsidRPr="00762295" w:rsidRDefault="00014667">
            <w:pPr>
              <w:spacing w:line="240" w:lineRule="auto"/>
              <w:jc w:val="both"/>
              <w:rPr>
                <w:rFonts w:ascii="Times New Roman" w:hAnsi="Times New Roman"/>
              </w:rPr>
            </w:pPr>
            <w:r w:rsidRPr="00762295">
              <w:rPr>
                <w:rFonts w:ascii="Times New Roman" w:hAnsi="Times New Roman"/>
              </w:rPr>
              <w:t>Kultūrinis  gyvenimas, įžymūs žmonės</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pPr>
              <w:spacing w:line="240" w:lineRule="auto"/>
              <w:jc w:val="both"/>
              <w:rPr>
                <w:rFonts w:ascii="Times New Roman" w:hAnsi="Times New Roman"/>
              </w:rPr>
            </w:pPr>
            <w:r w:rsidRPr="00762295">
              <w:rPr>
                <w:rFonts w:ascii="Times New Roman" w:hAnsi="Times New Roman"/>
              </w:rPr>
              <w:t>Klimatas, oras, gyvenamoji aplinka.</w:t>
            </w:r>
          </w:p>
        </w:tc>
        <w:tc>
          <w:tcPr>
            <w:tcW w:w="2551" w:type="dxa"/>
            <w:tcBorders>
              <w:top w:val="single" w:sz="4" w:space="0" w:color="auto"/>
              <w:left w:val="single" w:sz="4" w:space="0" w:color="auto"/>
              <w:bottom w:val="single" w:sz="4" w:space="0" w:color="auto"/>
              <w:right w:val="single" w:sz="4" w:space="0" w:color="auto"/>
            </w:tcBorders>
          </w:tcPr>
          <w:p w:rsidR="00014667" w:rsidRPr="00762295" w:rsidRDefault="00014667">
            <w:pPr>
              <w:spacing w:line="240" w:lineRule="auto"/>
              <w:jc w:val="both"/>
              <w:rPr>
                <w:rFonts w:ascii="Times New Roman" w:hAnsi="Times New Roman"/>
              </w:rPr>
            </w:pPr>
            <w:r w:rsidRPr="00762295">
              <w:rPr>
                <w:rFonts w:ascii="Times New Roman" w:hAnsi="Times New Roman"/>
              </w:rPr>
              <w:t>Vyriausybė ir politika</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rsidP="0069320E">
            <w:pPr>
              <w:spacing w:line="240" w:lineRule="auto"/>
              <w:jc w:val="both"/>
              <w:rPr>
                <w:rFonts w:ascii="Times New Roman" w:hAnsi="Times New Roman"/>
              </w:rPr>
            </w:pPr>
            <w:r w:rsidRPr="00762295">
              <w:rPr>
                <w:rFonts w:ascii="Times New Roman" w:hAnsi="Times New Roman"/>
              </w:rPr>
              <w:t>Kelionės, turizmas: mes gyvename EU</w:t>
            </w:r>
          </w:p>
        </w:tc>
      </w:tr>
      <w:tr w:rsidR="00014667" w:rsidRPr="00762295" w:rsidTr="00F65A51">
        <w:trPr>
          <w:cantSplit/>
          <w:trHeight w:val="1393"/>
        </w:trPr>
        <w:tc>
          <w:tcPr>
            <w:tcW w:w="710" w:type="dxa"/>
            <w:tcBorders>
              <w:top w:val="single" w:sz="4" w:space="0" w:color="auto"/>
              <w:left w:val="single" w:sz="4" w:space="0" w:color="auto"/>
              <w:bottom w:val="single" w:sz="4" w:space="0" w:color="auto"/>
              <w:right w:val="single" w:sz="4" w:space="0" w:color="auto"/>
            </w:tcBorders>
            <w:textDirection w:val="tbRl"/>
          </w:tcPr>
          <w:p w:rsidR="00014667" w:rsidRPr="00762295" w:rsidRDefault="00014667">
            <w:pPr>
              <w:spacing w:line="240" w:lineRule="auto"/>
              <w:ind w:left="113" w:right="113"/>
              <w:rPr>
                <w:rFonts w:ascii="Times New Roman" w:hAnsi="Times New Roman"/>
                <w:sz w:val="24"/>
                <w:szCs w:val="24"/>
              </w:rPr>
            </w:pPr>
            <w:r w:rsidRPr="00762295">
              <w:rPr>
                <w:rFonts w:ascii="Times New Roman" w:hAnsi="Times New Roman"/>
                <w:sz w:val="24"/>
                <w:szCs w:val="24"/>
              </w:rPr>
              <w:lastRenderedPageBreak/>
              <w:t>Pasiekimai</w:t>
            </w:r>
          </w:p>
        </w:tc>
        <w:tc>
          <w:tcPr>
            <w:tcW w:w="2551" w:type="dxa"/>
            <w:tcBorders>
              <w:top w:val="single" w:sz="4" w:space="0" w:color="auto"/>
              <w:left w:val="single" w:sz="4" w:space="0" w:color="auto"/>
              <w:bottom w:val="single" w:sz="4" w:space="0" w:color="auto"/>
              <w:right w:val="single" w:sz="4" w:space="0" w:color="auto"/>
            </w:tcBorders>
          </w:tcPr>
          <w:p w:rsidR="00014667" w:rsidRPr="00762295" w:rsidRDefault="00014667" w:rsidP="008D086B">
            <w:pPr>
              <w:spacing w:line="240" w:lineRule="auto"/>
              <w:jc w:val="both"/>
              <w:rPr>
                <w:rFonts w:ascii="Times New Roman" w:hAnsi="Times New Roman"/>
              </w:rPr>
            </w:pPr>
            <w:r w:rsidRPr="00762295">
              <w:rPr>
                <w:rFonts w:ascii="Times New Roman" w:hAnsi="Times New Roman"/>
              </w:rPr>
              <w:t xml:space="preserve">Gebės kalbėti vartodami žinomus žodžius ir frazes apie save ir artimiausią aplinką, dalyvauti papras-tame pokalbyje mokytojui vadovaujant, iš anksto pasirengę. </w:t>
            </w:r>
          </w:p>
          <w:p w:rsidR="00014667" w:rsidRPr="00762295" w:rsidRDefault="00014667" w:rsidP="008D086B">
            <w:pPr>
              <w:spacing w:line="240" w:lineRule="auto"/>
              <w:jc w:val="both"/>
              <w:rPr>
                <w:rFonts w:ascii="Times New Roman" w:hAnsi="Times New Roman"/>
              </w:rPr>
            </w:pPr>
            <w:r w:rsidRPr="00762295">
              <w:rPr>
                <w:rFonts w:ascii="Times New Roman" w:hAnsi="Times New Roman"/>
              </w:rPr>
              <w:t>Gebės panaudoti 3-4 replikas dalyvaujant pokalbyje.</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rsidP="008D086B">
            <w:pPr>
              <w:spacing w:line="240" w:lineRule="auto"/>
              <w:jc w:val="both"/>
              <w:rPr>
                <w:rFonts w:ascii="Times New Roman" w:hAnsi="Times New Roman"/>
              </w:rPr>
            </w:pPr>
            <w:r w:rsidRPr="00762295">
              <w:rPr>
                <w:rFonts w:ascii="Times New Roman" w:hAnsi="Times New Roman"/>
              </w:rPr>
              <w:t>Kūrybinis darbas „</w:t>
            </w:r>
            <w:proofErr w:type="spellStart"/>
            <w:r w:rsidRPr="00762295">
              <w:rPr>
                <w:rFonts w:ascii="Times New Roman" w:hAnsi="Times New Roman"/>
              </w:rPr>
              <w:t>Įžy</w:t>
            </w:r>
            <w:proofErr w:type="spellEnd"/>
            <w:r w:rsidRPr="00762295">
              <w:rPr>
                <w:rFonts w:ascii="Times New Roman" w:hAnsi="Times New Roman"/>
              </w:rPr>
              <w:t xml:space="preserve">- </w:t>
            </w:r>
            <w:proofErr w:type="spellStart"/>
            <w:r w:rsidRPr="00762295">
              <w:rPr>
                <w:rFonts w:ascii="Times New Roman" w:hAnsi="Times New Roman"/>
              </w:rPr>
              <w:t>miausi</w:t>
            </w:r>
            <w:proofErr w:type="spellEnd"/>
            <w:r w:rsidRPr="00762295">
              <w:rPr>
                <w:rFonts w:ascii="Times New Roman" w:hAnsi="Times New Roman"/>
              </w:rPr>
              <w:t xml:space="preserve"> pasaulio </w:t>
            </w:r>
            <w:proofErr w:type="spellStart"/>
            <w:r w:rsidRPr="00762295">
              <w:rPr>
                <w:rFonts w:ascii="Times New Roman" w:hAnsi="Times New Roman"/>
              </w:rPr>
              <w:t>spor-tininkai</w:t>
            </w:r>
            <w:proofErr w:type="spellEnd"/>
            <w:r w:rsidRPr="00762295">
              <w:rPr>
                <w:rFonts w:ascii="Times New Roman" w:hAnsi="Times New Roman"/>
              </w:rPr>
              <w:t xml:space="preserve">“. Internete suras informaciją apie penkių įžymiausių sportininkų kilmės šalis ir įkėlęs jų nuotraukas iš interneto arba nupiešęs juos ant A4 lapo, šalia parašys jų vardą, pavardę, kilmės šalį. </w:t>
            </w:r>
          </w:p>
          <w:p w:rsidR="00014667" w:rsidRPr="00762295" w:rsidRDefault="00014667" w:rsidP="008D086B">
            <w:pPr>
              <w:spacing w:line="240" w:lineRule="auto"/>
              <w:jc w:val="both"/>
              <w:rPr>
                <w:rFonts w:ascii="Times New Roman" w:hAnsi="Times New Roman"/>
              </w:rPr>
            </w:pPr>
            <w:r w:rsidRPr="00762295">
              <w:rPr>
                <w:rFonts w:ascii="Times New Roman" w:hAnsi="Times New Roman"/>
              </w:rPr>
              <w:t>Gebės darbą  pristatyti žodžiu, naudodamas 3-4 frazes.</w:t>
            </w:r>
          </w:p>
        </w:tc>
        <w:tc>
          <w:tcPr>
            <w:tcW w:w="2693" w:type="dxa"/>
            <w:tcBorders>
              <w:top w:val="single" w:sz="4" w:space="0" w:color="auto"/>
              <w:left w:val="single" w:sz="4" w:space="0" w:color="auto"/>
              <w:bottom w:val="single" w:sz="4" w:space="0" w:color="auto"/>
              <w:right w:val="single" w:sz="4" w:space="0" w:color="auto"/>
            </w:tcBorders>
          </w:tcPr>
          <w:p w:rsidR="00014667" w:rsidRPr="00762295" w:rsidRDefault="00014667" w:rsidP="008D086B">
            <w:pPr>
              <w:spacing w:line="240" w:lineRule="auto"/>
              <w:jc w:val="both"/>
              <w:rPr>
                <w:rFonts w:ascii="Times New Roman" w:hAnsi="Times New Roman"/>
              </w:rPr>
            </w:pPr>
            <w:r w:rsidRPr="00762295">
              <w:rPr>
                <w:rFonts w:ascii="Times New Roman" w:hAnsi="Times New Roman"/>
              </w:rPr>
              <w:t>Kūrybinis darbas „</w:t>
            </w:r>
            <w:proofErr w:type="spellStart"/>
            <w:r w:rsidRPr="00762295">
              <w:rPr>
                <w:rFonts w:ascii="Times New Roman" w:hAnsi="Times New Roman"/>
              </w:rPr>
              <w:t>Įžy</w:t>
            </w:r>
            <w:proofErr w:type="spellEnd"/>
            <w:r w:rsidRPr="00762295">
              <w:rPr>
                <w:rFonts w:ascii="Times New Roman" w:hAnsi="Times New Roman"/>
              </w:rPr>
              <w:t xml:space="preserve">- </w:t>
            </w:r>
            <w:proofErr w:type="spellStart"/>
            <w:r w:rsidRPr="00762295">
              <w:rPr>
                <w:rFonts w:ascii="Times New Roman" w:hAnsi="Times New Roman"/>
              </w:rPr>
              <w:t>miausi</w:t>
            </w:r>
            <w:proofErr w:type="spellEnd"/>
            <w:r w:rsidRPr="00762295">
              <w:rPr>
                <w:rFonts w:ascii="Times New Roman" w:hAnsi="Times New Roman"/>
              </w:rPr>
              <w:t xml:space="preserve"> Lietuvos žmonės“. Internete suras informaciją apie penkių įžymiausių Lietuvos žmonių amžių, gyvenamą vietą ir įkėlęs jų nuotraukas iš interneto arba nupiešęs juos ant A4 lapo, šalia parašys jų vardą, pavardę, kilmės miestą ir amžių.</w:t>
            </w:r>
          </w:p>
          <w:p w:rsidR="00014667" w:rsidRPr="00762295" w:rsidRDefault="00014667" w:rsidP="008D086B">
            <w:pPr>
              <w:spacing w:line="240" w:lineRule="auto"/>
              <w:jc w:val="both"/>
              <w:rPr>
                <w:rFonts w:ascii="Times New Roman" w:hAnsi="Times New Roman"/>
              </w:rPr>
            </w:pPr>
            <w:r w:rsidRPr="00762295">
              <w:rPr>
                <w:rFonts w:ascii="Times New Roman" w:hAnsi="Times New Roman"/>
              </w:rPr>
              <w:t>Gebės darbą  pristatyti žodžiu, naudodamas 4-5 frazes.</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rsidP="008D086B">
            <w:pPr>
              <w:spacing w:line="240" w:lineRule="auto"/>
              <w:jc w:val="both"/>
              <w:rPr>
                <w:rFonts w:ascii="Times New Roman" w:hAnsi="Times New Roman"/>
              </w:rPr>
            </w:pPr>
            <w:r w:rsidRPr="00762295">
              <w:rPr>
                <w:rFonts w:ascii="Times New Roman" w:hAnsi="Times New Roman"/>
              </w:rPr>
              <w:t xml:space="preserve">Kūrybinis darbas „Mano namai“. Internete/lietuvių-vokiečių </w:t>
            </w:r>
            <w:proofErr w:type="spellStart"/>
            <w:r w:rsidRPr="00762295">
              <w:rPr>
                <w:rFonts w:ascii="Times New Roman" w:hAnsi="Times New Roman"/>
              </w:rPr>
              <w:t>klb</w:t>
            </w:r>
            <w:proofErr w:type="spellEnd"/>
            <w:r w:rsidRPr="00762295">
              <w:rPr>
                <w:rFonts w:ascii="Times New Roman" w:hAnsi="Times New Roman"/>
              </w:rPr>
              <w:t>. žodyne suras informaciją apie vokiškus kambarių pavadinimus (virtuvė, miegamasis, svetainė, koridorius, vonios/tualeto kambarys). Ant A4 lapo nupieš savo namus.</w:t>
            </w:r>
          </w:p>
          <w:p w:rsidR="00014667" w:rsidRPr="00762295" w:rsidRDefault="00014667" w:rsidP="008D086B">
            <w:pPr>
              <w:spacing w:line="240" w:lineRule="auto"/>
              <w:jc w:val="both"/>
              <w:rPr>
                <w:rFonts w:ascii="Times New Roman" w:hAnsi="Times New Roman"/>
              </w:rPr>
            </w:pPr>
            <w:r w:rsidRPr="00762295">
              <w:rPr>
                <w:rFonts w:ascii="Times New Roman" w:hAnsi="Times New Roman"/>
              </w:rPr>
              <w:t>Gebės darbą  pristatyti žodžiu, naudodamas 4-5 frazes.</w:t>
            </w:r>
          </w:p>
        </w:tc>
        <w:tc>
          <w:tcPr>
            <w:tcW w:w="2551" w:type="dxa"/>
            <w:tcBorders>
              <w:top w:val="single" w:sz="4" w:space="0" w:color="auto"/>
              <w:left w:val="single" w:sz="4" w:space="0" w:color="auto"/>
              <w:bottom w:val="single" w:sz="4" w:space="0" w:color="auto"/>
              <w:right w:val="single" w:sz="4" w:space="0" w:color="auto"/>
            </w:tcBorders>
          </w:tcPr>
          <w:p w:rsidR="00014667" w:rsidRPr="00762295" w:rsidRDefault="00014667" w:rsidP="008D086B">
            <w:pPr>
              <w:spacing w:line="240" w:lineRule="auto"/>
              <w:jc w:val="both"/>
              <w:rPr>
                <w:rFonts w:ascii="Times New Roman" w:hAnsi="Times New Roman"/>
              </w:rPr>
            </w:pPr>
            <w:r w:rsidRPr="00762295">
              <w:rPr>
                <w:rFonts w:ascii="Times New Roman" w:hAnsi="Times New Roman"/>
              </w:rPr>
              <w:t xml:space="preserve">Kūrybinis darbas „Lietu-vos vyriausybė“. </w:t>
            </w:r>
            <w:proofErr w:type="spellStart"/>
            <w:r w:rsidRPr="00762295">
              <w:rPr>
                <w:rFonts w:ascii="Times New Roman" w:hAnsi="Times New Roman"/>
              </w:rPr>
              <w:t>Interne</w:t>
            </w:r>
            <w:proofErr w:type="spellEnd"/>
            <w:r w:rsidRPr="00762295">
              <w:rPr>
                <w:rFonts w:ascii="Times New Roman" w:hAnsi="Times New Roman"/>
              </w:rPr>
              <w:t xml:space="preserve">-te/lietuvių-vokiečių </w:t>
            </w:r>
            <w:proofErr w:type="spellStart"/>
            <w:r w:rsidRPr="00762295">
              <w:rPr>
                <w:rFonts w:ascii="Times New Roman" w:hAnsi="Times New Roman"/>
              </w:rPr>
              <w:t>klb</w:t>
            </w:r>
            <w:proofErr w:type="spellEnd"/>
            <w:r w:rsidRPr="00762295">
              <w:rPr>
                <w:rFonts w:ascii="Times New Roman" w:hAnsi="Times New Roman"/>
              </w:rPr>
              <w:t xml:space="preserve">. žodyne suras informaciją apie vokiškus vyriausybės atstovų pavadinimus (prezidentė, ministras </w:t>
            </w:r>
            <w:proofErr w:type="spellStart"/>
            <w:r w:rsidRPr="00762295">
              <w:rPr>
                <w:rFonts w:ascii="Times New Roman" w:hAnsi="Times New Roman"/>
              </w:rPr>
              <w:t>pir-mininkas</w:t>
            </w:r>
            <w:proofErr w:type="spellEnd"/>
            <w:r w:rsidRPr="00762295">
              <w:rPr>
                <w:rFonts w:ascii="Times New Roman" w:hAnsi="Times New Roman"/>
              </w:rPr>
              <w:t xml:space="preserve">, seimo </w:t>
            </w:r>
            <w:proofErr w:type="spellStart"/>
            <w:r w:rsidRPr="00762295">
              <w:rPr>
                <w:rFonts w:ascii="Times New Roman" w:hAnsi="Times New Roman"/>
              </w:rPr>
              <w:t>pirminin</w:t>
            </w:r>
            <w:proofErr w:type="spellEnd"/>
            <w:r w:rsidRPr="00762295">
              <w:rPr>
                <w:rFonts w:ascii="Times New Roman" w:hAnsi="Times New Roman"/>
              </w:rPr>
              <w:t xml:space="preserve">-kas). Ant A4 lapo iš interneto įkels </w:t>
            </w:r>
            <w:proofErr w:type="spellStart"/>
            <w:r w:rsidRPr="00762295">
              <w:rPr>
                <w:rFonts w:ascii="Times New Roman" w:hAnsi="Times New Roman"/>
              </w:rPr>
              <w:t>preziden-tės</w:t>
            </w:r>
            <w:proofErr w:type="spellEnd"/>
            <w:r w:rsidRPr="00762295">
              <w:rPr>
                <w:rFonts w:ascii="Times New Roman" w:hAnsi="Times New Roman"/>
              </w:rPr>
              <w:t>, ministro pirmininko ir seimo pirmininko nuo-traukas. Šalia parašys jų vardą, pavardę, amžių pareigas vyriausybėje.</w:t>
            </w:r>
          </w:p>
          <w:p w:rsidR="00014667" w:rsidRPr="00762295" w:rsidRDefault="00014667" w:rsidP="008D086B">
            <w:pPr>
              <w:spacing w:line="240" w:lineRule="auto"/>
              <w:jc w:val="both"/>
              <w:rPr>
                <w:rFonts w:ascii="Times New Roman" w:hAnsi="Times New Roman"/>
              </w:rPr>
            </w:pPr>
            <w:r w:rsidRPr="00762295">
              <w:rPr>
                <w:rFonts w:ascii="Times New Roman" w:hAnsi="Times New Roman"/>
              </w:rPr>
              <w:t>Gebės darbą  pristatyti žodžiu, naudodamas 3-6 frazes.</w:t>
            </w:r>
          </w:p>
        </w:tc>
        <w:tc>
          <w:tcPr>
            <w:tcW w:w="2550" w:type="dxa"/>
            <w:tcBorders>
              <w:top w:val="single" w:sz="4" w:space="0" w:color="auto"/>
              <w:left w:val="single" w:sz="4" w:space="0" w:color="auto"/>
              <w:bottom w:val="single" w:sz="4" w:space="0" w:color="auto"/>
              <w:right w:val="single" w:sz="4" w:space="0" w:color="auto"/>
            </w:tcBorders>
          </w:tcPr>
          <w:p w:rsidR="00014667" w:rsidRPr="00762295" w:rsidRDefault="00014667" w:rsidP="008D086B">
            <w:pPr>
              <w:spacing w:line="240" w:lineRule="auto"/>
              <w:jc w:val="both"/>
              <w:rPr>
                <w:rFonts w:ascii="Times New Roman" w:hAnsi="Times New Roman"/>
              </w:rPr>
            </w:pPr>
            <w:r w:rsidRPr="00762295">
              <w:rPr>
                <w:rFonts w:ascii="Times New Roman" w:hAnsi="Times New Roman"/>
              </w:rPr>
              <w:t xml:space="preserve">Kūrybinis darbas „Vokiškai kalbančios Europos Sąjungos šalys“. Internete suras </w:t>
            </w:r>
            <w:proofErr w:type="spellStart"/>
            <w:r w:rsidRPr="00762295">
              <w:rPr>
                <w:rFonts w:ascii="Times New Roman" w:hAnsi="Times New Roman"/>
              </w:rPr>
              <w:t>informa-ciją</w:t>
            </w:r>
            <w:proofErr w:type="spellEnd"/>
            <w:r w:rsidRPr="00762295">
              <w:rPr>
                <w:rFonts w:ascii="Times New Roman" w:hAnsi="Times New Roman"/>
              </w:rPr>
              <w:t xml:space="preserve"> apie vokiškai </w:t>
            </w:r>
            <w:proofErr w:type="spellStart"/>
            <w:r w:rsidRPr="00762295">
              <w:rPr>
                <w:rFonts w:ascii="Times New Roman" w:hAnsi="Times New Roman"/>
              </w:rPr>
              <w:t>kalban-čias</w:t>
            </w:r>
            <w:proofErr w:type="spellEnd"/>
            <w:r w:rsidRPr="00762295">
              <w:rPr>
                <w:rFonts w:ascii="Times New Roman" w:hAnsi="Times New Roman"/>
              </w:rPr>
              <w:t xml:space="preserve"> Europos </w:t>
            </w:r>
            <w:proofErr w:type="spellStart"/>
            <w:r w:rsidRPr="00762295">
              <w:rPr>
                <w:rFonts w:ascii="Times New Roman" w:hAnsi="Times New Roman"/>
              </w:rPr>
              <w:t>Sąungos</w:t>
            </w:r>
            <w:proofErr w:type="spellEnd"/>
            <w:r w:rsidRPr="00762295">
              <w:rPr>
                <w:rFonts w:ascii="Times New Roman" w:hAnsi="Times New Roman"/>
              </w:rPr>
              <w:t xml:space="preserve"> šalis (šalies vokiškas pa-vadinimas, prezidentės/o vardas pavardė, vėliavos spalvos, sostinės pavadi-</w:t>
            </w:r>
            <w:proofErr w:type="spellStart"/>
            <w:r w:rsidRPr="00762295">
              <w:rPr>
                <w:rFonts w:ascii="Times New Roman" w:hAnsi="Times New Roman"/>
              </w:rPr>
              <w:t>nimas</w:t>
            </w:r>
            <w:proofErr w:type="spellEnd"/>
            <w:r w:rsidRPr="00762295">
              <w:rPr>
                <w:rFonts w:ascii="Times New Roman" w:hAnsi="Times New Roman"/>
              </w:rPr>
              <w:t xml:space="preserve">). Ant A4 lapo iš interneto įkels paskirtos šalies prezidentės/-o, </w:t>
            </w:r>
            <w:proofErr w:type="spellStart"/>
            <w:r w:rsidRPr="00762295">
              <w:rPr>
                <w:rFonts w:ascii="Times New Roman" w:hAnsi="Times New Roman"/>
              </w:rPr>
              <w:t>vė-liavos</w:t>
            </w:r>
            <w:proofErr w:type="spellEnd"/>
            <w:r w:rsidRPr="00762295">
              <w:rPr>
                <w:rFonts w:ascii="Times New Roman" w:hAnsi="Times New Roman"/>
              </w:rPr>
              <w:t xml:space="preserve">, sostinės  </w:t>
            </w:r>
            <w:proofErr w:type="spellStart"/>
            <w:r w:rsidRPr="00762295">
              <w:rPr>
                <w:rFonts w:ascii="Times New Roman" w:hAnsi="Times New Roman"/>
              </w:rPr>
              <w:t>nuotrau</w:t>
            </w:r>
            <w:proofErr w:type="spellEnd"/>
            <w:r w:rsidRPr="00762295">
              <w:rPr>
                <w:rFonts w:ascii="Times New Roman" w:hAnsi="Times New Roman"/>
              </w:rPr>
              <w:t>-kas. Šalia parašys po sakinį, kas tai yra.</w:t>
            </w:r>
          </w:p>
          <w:p w:rsidR="00014667" w:rsidRPr="00762295" w:rsidRDefault="00014667" w:rsidP="008D086B">
            <w:pPr>
              <w:spacing w:line="240" w:lineRule="auto"/>
              <w:jc w:val="both"/>
              <w:rPr>
                <w:rFonts w:ascii="Times New Roman" w:hAnsi="Times New Roman"/>
              </w:rPr>
            </w:pPr>
            <w:r w:rsidRPr="00762295">
              <w:rPr>
                <w:rFonts w:ascii="Times New Roman" w:hAnsi="Times New Roman"/>
              </w:rPr>
              <w:t>Gebės darbą  pristatyti žodžiu, naudodamas 4-5 frazes.</w:t>
            </w:r>
          </w:p>
        </w:tc>
      </w:tr>
    </w:tbl>
    <w:p w:rsidR="0018734F" w:rsidRPr="00762295" w:rsidRDefault="0018734F"/>
    <w:sectPr w:rsidR="0018734F" w:rsidRPr="00762295" w:rsidSect="00F65A51">
      <w:pgSz w:w="16838" w:h="11906" w:orient="landscape"/>
      <w:pgMar w:top="567" w:right="1134" w:bottom="426"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LT Symbol">
    <w:altName w:val="Symbol"/>
    <w:panose1 w:val="02020603060505020304"/>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A51"/>
    <w:rsid w:val="00014667"/>
    <w:rsid w:val="000165A0"/>
    <w:rsid w:val="000E6D1B"/>
    <w:rsid w:val="0010745F"/>
    <w:rsid w:val="0017401F"/>
    <w:rsid w:val="0018734F"/>
    <w:rsid w:val="0028523D"/>
    <w:rsid w:val="003C7B29"/>
    <w:rsid w:val="00436BD9"/>
    <w:rsid w:val="00544A7F"/>
    <w:rsid w:val="00597A8E"/>
    <w:rsid w:val="0069320E"/>
    <w:rsid w:val="00731D4D"/>
    <w:rsid w:val="00762295"/>
    <w:rsid w:val="007D211A"/>
    <w:rsid w:val="008D086B"/>
    <w:rsid w:val="008D6405"/>
    <w:rsid w:val="0092437F"/>
    <w:rsid w:val="00974EBD"/>
    <w:rsid w:val="009A7F4B"/>
    <w:rsid w:val="00B932F6"/>
    <w:rsid w:val="00C17D75"/>
    <w:rsid w:val="00C7075E"/>
    <w:rsid w:val="00D44B0B"/>
    <w:rsid w:val="00E70067"/>
    <w:rsid w:val="00E926B2"/>
    <w:rsid w:val="00F65A51"/>
    <w:rsid w:val="00FD3B17"/>
    <w:rsid w:val="00FD60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964D"/>
  <w15:docId w15:val="{522DCEF5-661E-4C47-93CD-E8026D87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A51"/>
    <w:pPr>
      <w:spacing w:after="0"/>
      <w:jc w:val="center"/>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D3B17"/>
    <w:pPr>
      <w:spacing w:after="0" w:line="240" w:lineRule="auto"/>
      <w:jc w:val="center"/>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80">
      <w:bodyDiv w:val="1"/>
      <w:marLeft w:val="0"/>
      <w:marRight w:val="0"/>
      <w:marTop w:val="0"/>
      <w:marBottom w:val="0"/>
      <w:divBdr>
        <w:top w:val="none" w:sz="0" w:space="0" w:color="auto"/>
        <w:left w:val="none" w:sz="0" w:space="0" w:color="auto"/>
        <w:bottom w:val="none" w:sz="0" w:space="0" w:color="auto"/>
        <w:right w:val="none" w:sz="0" w:space="0" w:color="auto"/>
      </w:divBdr>
    </w:div>
    <w:div w:id="233324124">
      <w:bodyDiv w:val="1"/>
      <w:marLeft w:val="0"/>
      <w:marRight w:val="0"/>
      <w:marTop w:val="0"/>
      <w:marBottom w:val="0"/>
      <w:divBdr>
        <w:top w:val="none" w:sz="0" w:space="0" w:color="auto"/>
        <w:left w:val="none" w:sz="0" w:space="0" w:color="auto"/>
        <w:bottom w:val="none" w:sz="0" w:space="0" w:color="auto"/>
        <w:right w:val="none" w:sz="0" w:space="0" w:color="auto"/>
      </w:divBdr>
    </w:div>
    <w:div w:id="256984771">
      <w:bodyDiv w:val="1"/>
      <w:marLeft w:val="0"/>
      <w:marRight w:val="0"/>
      <w:marTop w:val="0"/>
      <w:marBottom w:val="0"/>
      <w:divBdr>
        <w:top w:val="none" w:sz="0" w:space="0" w:color="auto"/>
        <w:left w:val="none" w:sz="0" w:space="0" w:color="auto"/>
        <w:bottom w:val="none" w:sz="0" w:space="0" w:color="auto"/>
        <w:right w:val="none" w:sz="0" w:space="0" w:color="auto"/>
      </w:divBdr>
    </w:div>
    <w:div w:id="282998524">
      <w:bodyDiv w:val="1"/>
      <w:marLeft w:val="0"/>
      <w:marRight w:val="0"/>
      <w:marTop w:val="0"/>
      <w:marBottom w:val="0"/>
      <w:divBdr>
        <w:top w:val="none" w:sz="0" w:space="0" w:color="auto"/>
        <w:left w:val="none" w:sz="0" w:space="0" w:color="auto"/>
        <w:bottom w:val="none" w:sz="0" w:space="0" w:color="auto"/>
        <w:right w:val="none" w:sz="0" w:space="0" w:color="auto"/>
      </w:divBdr>
    </w:div>
    <w:div w:id="577447017">
      <w:bodyDiv w:val="1"/>
      <w:marLeft w:val="0"/>
      <w:marRight w:val="0"/>
      <w:marTop w:val="0"/>
      <w:marBottom w:val="0"/>
      <w:divBdr>
        <w:top w:val="none" w:sz="0" w:space="0" w:color="auto"/>
        <w:left w:val="none" w:sz="0" w:space="0" w:color="auto"/>
        <w:bottom w:val="none" w:sz="0" w:space="0" w:color="auto"/>
        <w:right w:val="none" w:sz="0" w:space="0" w:color="auto"/>
      </w:divBdr>
    </w:div>
    <w:div w:id="799152200">
      <w:bodyDiv w:val="1"/>
      <w:marLeft w:val="0"/>
      <w:marRight w:val="0"/>
      <w:marTop w:val="0"/>
      <w:marBottom w:val="0"/>
      <w:divBdr>
        <w:top w:val="none" w:sz="0" w:space="0" w:color="auto"/>
        <w:left w:val="none" w:sz="0" w:space="0" w:color="auto"/>
        <w:bottom w:val="none" w:sz="0" w:space="0" w:color="auto"/>
        <w:right w:val="none" w:sz="0" w:space="0" w:color="auto"/>
      </w:divBdr>
    </w:div>
    <w:div w:id="1061749653">
      <w:bodyDiv w:val="1"/>
      <w:marLeft w:val="0"/>
      <w:marRight w:val="0"/>
      <w:marTop w:val="0"/>
      <w:marBottom w:val="0"/>
      <w:divBdr>
        <w:top w:val="none" w:sz="0" w:space="0" w:color="auto"/>
        <w:left w:val="none" w:sz="0" w:space="0" w:color="auto"/>
        <w:bottom w:val="none" w:sz="0" w:space="0" w:color="auto"/>
        <w:right w:val="none" w:sz="0" w:space="0" w:color="auto"/>
      </w:divBdr>
    </w:div>
    <w:div w:id="1329020487">
      <w:bodyDiv w:val="1"/>
      <w:marLeft w:val="0"/>
      <w:marRight w:val="0"/>
      <w:marTop w:val="0"/>
      <w:marBottom w:val="0"/>
      <w:divBdr>
        <w:top w:val="none" w:sz="0" w:space="0" w:color="auto"/>
        <w:left w:val="none" w:sz="0" w:space="0" w:color="auto"/>
        <w:bottom w:val="none" w:sz="0" w:space="0" w:color="auto"/>
        <w:right w:val="none" w:sz="0" w:space="0" w:color="auto"/>
      </w:divBdr>
    </w:div>
    <w:div w:id="1334801870">
      <w:bodyDiv w:val="1"/>
      <w:marLeft w:val="0"/>
      <w:marRight w:val="0"/>
      <w:marTop w:val="0"/>
      <w:marBottom w:val="0"/>
      <w:divBdr>
        <w:top w:val="none" w:sz="0" w:space="0" w:color="auto"/>
        <w:left w:val="none" w:sz="0" w:space="0" w:color="auto"/>
        <w:bottom w:val="none" w:sz="0" w:space="0" w:color="auto"/>
        <w:right w:val="none" w:sz="0" w:space="0" w:color="auto"/>
      </w:divBdr>
    </w:div>
    <w:div w:id="1405689413">
      <w:bodyDiv w:val="1"/>
      <w:marLeft w:val="0"/>
      <w:marRight w:val="0"/>
      <w:marTop w:val="0"/>
      <w:marBottom w:val="0"/>
      <w:divBdr>
        <w:top w:val="none" w:sz="0" w:space="0" w:color="auto"/>
        <w:left w:val="none" w:sz="0" w:space="0" w:color="auto"/>
        <w:bottom w:val="none" w:sz="0" w:space="0" w:color="auto"/>
        <w:right w:val="none" w:sz="0" w:space="0" w:color="auto"/>
      </w:divBdr>
    </w:div>
    <w:div w:id="1489983664">
      <w:bodyDiv w:val="1"/>
      <w:marLeft w:val="0"/>
      <w:marRight w:val="0"/>
      <w:marTop w:val="0"/>
      <w:marBottom w:val="0"/>
      <w:divBdr>
        <w:top w:val="none" w:sz="0" w:space="0" w:color="auto"/>
        <w:left w:val="none" w:sz="0" w:space="0" w:color="auto"/>
        <w:bottom w:val="none" w:sz="0" w:space="0" w:color="auto"/>
        <w:right w:val="none" w:sz="0" w:space="0" w:color="auto"/>
      </w:divBdr>
    </w:div>
    <w:div w:id="1644889889">
      <w:bodyDiv w:val="1"/>
      <w:marLeft w:val="0"/>
      <w:marRight w:val="0"/>
      <w:marTop w:val="0"/>
      <w:marBottom w:val="0"/>
      <w:divBdr>
        <w:top w:val="none" w:sz="0" w:space="0" w:color="auto"/>
        <w:left w:val="none" w:sz="0" w:space="0" w:color="auto"/>
        <w:bottom w:val="none" w:sz="0" w:space="0" w:color="auto"/>
        <w:right w:val="none" w:sz="0" w:space="0" w:color="auto"/>
      </w:divBdr>
    </w:div>
    <w:div w:id="198489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7</Pages>
  <Words>2805</Words>
  <Characters>15991</Characters>
  <Application>Microsoft Office Word</Application>
  <DocSecurity>0</DocSecurity>
  <Lines>133</Lines>
  <Paragraphs>37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Greta</dc:creator>
  <cp:lastModifiedBy>temp</cp:lastModifiedBy>
  <cp:revision>23</cp:revision>
  <dcterms:created xsi:type="dcterms:W3CDTF">2016-08-29T07:04:00Z</dcterms:created>
  <dcterms:modified xsi:type="dcterms:W3CDTF">2018-08-31T10:11:00Z</dcterms:modified>
</cp:coreProperties>
</file>