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40" w:rsidRPr="00FE2E48" w:rsidRDefault="00C74B40" w:rsidP="00C74B40">
      <w:pPr>
        <w:jc w:val="center"/>
        <w:rPr>
          <w:b/>
        </w:rPr>
      </w:pPr>
      <w:bookmarkStart w:id="0" w:name="_GoBack"/>
      <w:bookmarkEnd w:id="0"/>
      <w:r w:rsidRPr="00FE2E48">
        <w:rPr>
          <w:b/>
        </w:rPr>
        <w:t>Valandų, skirtų mokinių poreikiams tenkinti, 201</w:t>
      </w:r>
      <w:r>
        <w:rPr>
          <w:b/>
        </w:rPr>
        <w:t>8</w:t>
      </w:r>
      <w:r w:rsidRPr="00FE2E48">
        <w:rPr>
          <w:b/>
        </w:rPr>
        <w:t>-201</w:t>
      </w:r>
      <w:r>
        <w:rPr>
          <w:b/>
        </w:rPr>
        <w:t>9</w:t>
      </w:r>
      <w:r w:rsidRPr="00FE2E48">
        <w:rPr>
          <w:b/>
        </w:rPr>
        <w:t xml:space="preserve"> m. m. tvarkaraštis</w:t>
      </w:r>
    </w:p>
    <w:p w:rsidR="00C74B40" w:rsidRPr="00562AE4" w:rsidRDefault="00C74B40" w:rsidP="00C74B40">
      <w:pPr>
        <w:rPr>
          <w:sz w:val="20"/>
          <w:szCs w:val="20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546"/>
        <w:gridCol w:w="2160"/>
        <w:gridCol w:w="1800"/>
        <w:gridCol w:w="1800"/>
        <w:gridCol w:w="1800"/>
        <w:gridCol w:w="1800"/>
        <w:gridCol w:w="1800"/>
      </w:tblGrid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Veiklos pavadinimas</w:t>
            </w:r>
          </w:p>
        </w:tc>
        <w:tc>
          <w:tcPr>
            <w:tcW w:w="546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Klasės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Mokytojas 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Pirmadienis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Antradienis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Trečiadienis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Ketvirtadienis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Penktadienis</w:t>
            </w:r>
          </w:p>
        </w:tc>
      </w:tr>
      <w:tr w:rsidR="00C74B40" w:rsidRPr="00562AE4" w:rsidTr="00C74B40">
        <w:tc>
          <w:tcPr>
            <w:tcW w:w="6480" w:type="dxa"/>
            <w:gridSpan w:val="3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C74B40" w:rsidRPr="00562AE4" w:rsidRDefault="00C74B40" w:rsidP="0064175F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Kūrybinio mąstymo ugdymas taikant Mąstymo žemėlapius</w:t>
            </w:r>
          </w:p>
        </w:tc>
        <w:tc>
          <w:tcPr>
            <w:tcW w:w="546" w:type="dxa"/>
            <w:shd w:val="clear" w:color="auto" w:fill="auto"/>
          </w:tcPr>
          <w:p w:rsidR="00C74B40" w:rsidRPr="00EF1917" w:rsidRDefault="00C74B40" w:rsidP="0064175F">
            <w:pPr>
              <w:rPr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A.Komisaraitienė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10.50-11.55 (305)</w:t>
            </w: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R.Barakūnienė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(205)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V.Masaitienė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10.50-11.35 (104)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Lietuvių k. konsultacijos 2-4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G.Laurinavičiūtė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(204)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I.Mikoliūnienė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(305)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V.Masaitienė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(104)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A.Komisaraitienė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(305)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Matematikos konsultacijos 2-4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A.Alionytė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(206)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L.Daukutienė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(303)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R.Barakūnienė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(205)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R.Barakūnienė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 (205)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Lietuvių k. konsultacijos 5-8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A.Kalvinskaitė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(211)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A.Kalvinskaitė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(211)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A.Kalvinskaitė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(211)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Matematikos konsultacijos 5-8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(120)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(120)</w:t>
            </w: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(120)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(120)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2160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(120)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N.Čimielienė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(121)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Anglų k. konsultacijos 5-8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J.Žukauskienė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13.50-14.34 (218)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I.Jermoškina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(326)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Srautinės lietuvių k. pamokos 5-7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Socialinių ir gamtos mokslų  konsultacijos 5-8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Istorija</w:t>
            </w: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A.Kvederaitienė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(210)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A.Petrošienė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(221)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Chemija, biologija</w:t>
            </w: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V.Domatienė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 (119)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</w:tr>
      <w:tr w:rsidR="00C74B40" w:rsidRPr="00562AE4" w:rsidTr="00C74B40">
        <w:tc>
          <w:tcPr>
            <w:tcW w:w="3774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546" w:type="dxa"/>
            <w:shd w:val="clear" w:color="auto" w:fill="auto"/>
          </w:tcPr>
          <w:p w:rsidR="00C74B40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E.Simonavičius</w:t>
            </w: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4B40" w:rsidRPr="00562AE4" w:rsidRDefault="00C74B40" w:rsidP="0064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 (320)</w:t>
            </w:r>
          </w:p>
        </w:tc>
      </w:tr>
    </w:tbl>
    <w:p w:rsidR="00B44DFE" w:rsidRDefault="00B44DFE"/>
    <w:sectPr w:rsidR="00B44DFE" w:rsidSect="00C74B40">
      <w:type w:val="continuous"/>
      <w:pgSz w:w="16838" w:h="11906" w:orient="landscape" w:code="9"/>
      <w:pgMar w:top="426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40"/>
    <w:rsid w:val="00552FEC"/>
    <w:rsid w:val="00B44DFE"/>
    <w:rsid w:val="00C74B40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4B4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4B4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2018-09-18T11:03:00Z</dcterms:created>
  <dcterms:modified xsi:type="dcterms:W3CDTF">2018-09-18T11:04:00Z</dcterms:modified>
</cp:coreProperties>
</file>